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Rule="auto"/>
        <w:rPr>
          <w:rFonts w:ascii="Nunito" w:cs="Nunito" w:eastAsia="Nunito" w:hAnsi="Nunito"/>
          <w:i w:val="1"/>
          <w:color w:val="000000"/>
          <w:sz w:val="28"/>
          <w:szCs w:val="28"/>
        </w:rPr>
      </w:pPr>
      <w:r w:rsidDel="00000000" w:rsidR="00000000" w:rsidRPr="00000000">
        <w:rPr>
          <w:rFonts w:ascii="Nunito" w:cs="Nunito" w:eastAsia="Nunito" w:hAnsi="Nunito"/>
          <w:i w:val="1"/>
          <w:color w:val="000000"/>
          <w:sz w:val="28"/>
          <w:szCs w:val="28"/>
          <w:rtl w:val="0"/>
        </w:rPr>
        <w:t xml:space="preserve">HARSH KASHYAP</w:t>
        <w:br w:type="textWrapping"/>
        <w:t xml:space="preserve">CSE 4</w:t>
      </w:r>
    </w:p>
    <w:p w:rsidR="00000000" w:rsidDel="00000000" w:rsidP="00000000" w:rsidRDefault="00000000" w:rsidRPr="00000000" w14:paraId="00000002">
      <w:pPr>
        <w:pageBreakBefore w:val="0"/>
        <w:spacing w:before="0" w:lineRule="auto"/>
        <w:rPr>
          <w:rFonts w:ascii="Nunito" w:cs="Nunito" w:eastAsia="Nunito" w:hAnsi="Nunito"/>
          <w:i w:val="1"/>
          <w:color w:val="000000"/>
          <w:sz w:val="28"/>
          <w:szCs w:val="28"/>
        </w:rPr>
      </w:pPr>
      <w:r w:rsidDel="00000000" w:rsidR="00000000" w:rsidRPr="00000000">
        <w:rPr>
          <w:rFonts w:ascii="Nunito" w:cs="Nunito" w:eastAsia="Nunito" w:hAnsi="Nunito"/>
          <w:i w:val="1"/>
          <w:color w:val="000000"/>
          <w:sz w:val="28"/>
          <w:szCs w:val="28"/>
          <w:rtl w:val="0"/>
        </w:rPr>
        <w:t xml:space="preserve">101917088</w:t>
      </w:r>
    </w:p>
    <w:p w:rsidR="00000000" w:rsidDel="00000000" w:rsidP="00000000" w:rsidRDefault="00000000" w:rsidRPr="00000000" w14:paraId="00000003">
      <w:pPr>
        <w:pageBreakBefore w:val="0"/>
        <w:spacing w:before="0" w:lineRule="auto"/>
        <w:rPr>
          <w:rFonts w:ascii="Nunito" w:cs="Nunito" w:eastAsia="Nunito" w:hAnsi="Nunito"/>
          <w:i w:val="1"/>
          <w:color w:val="000000"/>
          <w:sz w:val="28"/>
          <w:szCs w:val="28"/>
        </w:rPr>
      </w:pPr>
      <w:hyperlink r:id="rId6">
        <w:r w:rsidDel="00000000" w:rsidR="00000000" w:rsidRPr="00000000">
          <w:rPr>
            <w:rFonts w:ascii="Nunito" w:cs="Nunito" w:eastAsia="Nunito" w:hAnsi="Nunito"/>
            <w:i w:val="1"/>
            <w:color w:val="1155cc"/>
            <w:sz w:val="28"/>
            <w:szCs w:val="28"/>
            <w:u w:val="single"/>
            <w:rtl w:val="0"/>
          </w:rPr>
          <w:t xml:space="preserve">hkashyap_be19@thapar.edu</w:t>
        </w:r>
      </w:hyperlink>
      <w:r w:rsidDel="00000000" w:rsidR="00000000" w:rsidRPr="00000000">
        <w:rPr>
          <w:rtl w:val="0"/>
        </w:rPr>
      </w:r>
    </w:p>
    <w:p w:rsidR="00000000" w:rsidDel="00000000" w:rsidP="00000000" w:rsidRDefault="00000000" w:rsidRPr="00000000" w14:paraId="00000004">
      <w:pPr>
        <w:pageBreakBefore w:val="0"/>
        <w:spacing w:before="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05">
      <w:pPr>
        <w:pageBreakBefore w:val="0"/>
        <w:spacing w:before="0" w:lineRule="auto"/>
        <w:jc w:val="center"/>
        <w:rPr>
          <w:rFonts w:ascii="Nunito" w:cs="Nunito" w:eastAsia="Nunito" w:hAnsi="Nunito"/>
          <w:color w:val="000000"/>
          <w:sz w:val="24"/>
          <w:szCs w:val="24"/>
        </w:rPr>
      </w:pPr>
      <w:r w:rsidDel="00000000" w:rsidR="00000000" w:rsidRPr="00000000">
        <w:rPr>
          <w:rFonts w:ascii="Nunito" w:cs="Nunito" w:eastAsia="Nunito" w:hAnsi="Nunito"/>
          <w:color w:val="000000"/>
          <w:sz w:val="24"/>
          <w:szCs w:val="24"/>
          <w:rtl w:val="0"/>
        </w:rPr>
        <w:t xml:space="preserve">A Practical activity Report submitted </w:t>
      </w:r>
    </w:p>
    <w:p w:rsidR="00000000" w:rsidDel="00000000" w:rsidP="00000000" w:rsidRDefault="00000000" w:rsidRPr="00000000" w14:paraId="00000006">
      <w:pPr>
        <w:pageBreakBefore w:val="0"/>
        <w:spacing w:before="0" w:lineRule="auto"/>
        <w:jc w:val="center"/>
        <w:rPr>
          <w:rFonts w:ascii="Nunito" w:cs="Nunito" w:eastAsia="Nunito" w:hAnsi="Nunito"/>
          <w:color w:val="000000"/>
          <w:sz w:val="24"/>
          <w:szCs w:val="24"/>
        </w:rPr>
      </w:pPr>
      <w:r w:rsidDel="00000000" w:rsidR="00000000" w:rsidRPr="00000000">
        <w:rPr>
          <w:rFonts w:ascii="Nunito" w:cs="Nunito" w:eastAsia="Nunito" w:hAnsi="Nunito"/>
          <w:color w:val="000000"/>
          <w:sz w:val="24"/>
          <w:szCs w:val="24"/>
          <w:rtl w:val="0"/>
        </w:rPr>
        <w:t xml:space="preserve">for Operating Systems (UCS303)</w:t>
      </w:r>
    </w:p>
    <w:p w:rsidR="00000000" w:rsidDel="00000000" w:rsidP="00000000" w:rsidRDefault="00000000" w:rsidRPr="00000000" w14:paraId="00000007">
      <w:pPr>
        <w:pageBreakBefore w:val="0"/>
        <w:spacing w:before="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08">
      <w:pPr>
        <w:pageBreakBefore w:val="0"/>
        <w:spacing w:before="0" w:lineRule="auto"/>
        <w:jc w:val="center"/>
        <w:rPr>
          <w:rFonts w:ascii="Spectral" w:cs="Spectral" w:eastAsia="Spectral" w:hAnsi="Spectral"/>
          <w:b w:val="1"/>
          <w:color w:val="4a86e8"/>
          <w:sz w:val="120"/>
          <w:szCs w:val="120"/>
        </w:rPr>
      </w:pPr>
      <w:r w:rsidDel="00000000" w:rsidR="00000000" w:rsidRPr="00000000">
        <w:rPr>
          <w:rFonts w:ascii="Spectral" w:cs="Spectral" w:eastAsia="Spectral" w:hAnsi="Spectral"/>
          <w:b w:val="1"/>
          <w:color w:val="4a86e8"/>
          <w:sz w:val="120"/>
          <w:szCs w:val="120"/>
          <w:rtl w:val="0"/>
        </w:rPr>
        <w:t xml:space="preserve">OPERATING SYSTEM</w:t>
      </w:r>
    </w:p>
    <w:p w:rsidR="00000000" w:rsidDel="00000000" w:rsidP="00000000" w:rsidRDefault="00000000" w:rsidRPr="00000000" w14:paraId="00000009">
      <w:pPr>
        <w:pageBreakBefore w:val="0"/>
        <w:spacing w:before="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0A">
      <w:pPr>
        <w:pageBreakBefore w:val="0"/>
        <w:spacing w:before="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0B">
      <w:pPr>
        <w:pageBreakBefore w:val="0"/>
        <w:spacing w:before="0" w:lineRule="auto"/>
        <w:jc w:val="center"/>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Pr>
        <w:drawing>
          <wp:inline distB="114300" distT="114300" distL="114300" distR="114300">
            <wp:extent cx="2371725" cy="1933575"/>
            <wp:effectExtent b="0" l="0" r="0" t="0"/>
            <wp:docPr id="18" name="image6.png"/>
            <a:graphic>
              <a:graphicData uri="http://schemas.openxmlformats.org/drawingml/2006/picture">
                <pic:pic>
                  <pic:nvPicPr>
                    <pic:cNvPr id="0" name="image6.png"/>
                    <pic:cNvPicPr preferRelativeResize="0"/>
                  </pic:nvPicPr>
                  <pic:blipFill>
                    <a:blip r:embed="rId7">
                      <a:alphaModFix amt="58999"/>
                    </a:blip>
                    <a:srcRect b="0" l="0" r="0" t="0"/>
                    <a:stretch>
                      <a:fillRect/>
                    </a:stretch>
                  </pic:blipFill>
                  <pic:spPr>
                    <a:xfrm>
                      <a:off x="0" y="0"/>
                      <a:ext cx="2371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spacing w:before="0" w:lineRule="auto"/>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0D">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color w:val="000000"/>
          <w:rtl w:val="0"/>
        </w:rPr>
        <w:t xml:space="preserve">Computer Science and Engineering</w:t>
      </w:r>
    </w:p>
    <w:p w:rsidR="00000000" w:rsidDel="00000000" w:rsidP="00000000" w:rsidRDefault="00000000" w:rsidRPr="00000000" w14:paraId="0000000E">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color w:val="000000"/>
          <w:rtl w:val="0"/>
        </w:rPr>
        <w:t xml:space="preserve">Patiala Campus</w:t>
      </w:r>
    </w:p>
    <w:p w:rsidR="00000000" w:rsidDel="00000000" w:rsidP="00000000" w:rsidRDefault="00000000" w:rsidRPr="00000000" w14:paraId="0000000F">
      <w:pPr>
        <w:pageBreakBefore w:val="0"/>
        <w:spacing w:before="0" w:lineRule="auto"/>
        <w:jc w:val="center"/>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2020</w:t>
      </w:r>
    </w:p>
    <w:p w:rsidR="00000000" w:rsidDel="00000000" w:rsidP="00000000" w:rsidRDefault="00000000" w:rsidRPr="00000000" w14:paraId="00000010">
      <w:pPr>
        <w:pageBreakBefore w:val="0"/>
        <w:spacing w:before="0" w:lineRule="auto"/>
        <w:jc w:val="right"/>
        <w:rPr>
          <w:rFonts w:ascii="Nunito" w:cs="Nunito" w:eastAsia="Nunito" w:hAnsi="Nunito"/>
          <w:color w:val="000000"/>
          <w:sz w:val="28"/>
          <w:szCs w:val="28"/>
        </w:rPr>
      </w:pPr>
      <w:r w:rsidDel="00000000" w:rsidR="00000000" w:rsidRPr="00000000">
        <w:rPr>
          <w:rtl w:val="0"/>
        </w:rPr>
      </w:r>
    </w:p>
    <w:p w:rsidR="00000000" w:rsidDel="00000000" w:rsidP="00000000" w:rsidRDefault="00000000" w:rsidRPr="00000000" w14:paraId="00000011">
      <w:pPr>
        <w:pageBreakBefore w:val="0"/>
        <w:spacing w:before="0" w:lineRule="auto"/>
        <w:jc w:val="right"/>
        <w:rPr>
          <w:rFonts w:ascii="Nunito" w:cs="Nunito" w:eastAsia="Nunito" w:hAnsi="Nunito"/>
          <w:color w:val="000000"/>
          <w:sz w:val="28"/>
          <w:szCs w:val="28"/>
        </w:rPr>
      </w:pPr>
      <w:r w:rsidDel="00000000" w:rsidR="00000000" w:rsidRPr="00000000">
        <w:rPr>
          <w:rFonts w:ascii="Nunito" w:cs="Nunito" w:eastAsia="Nunito" w:hAnsi="Nunito"/>
          <w:color w:val="000000"/>
          <w:sz w:val="28"/>
          <w:szCs w:val="28"/>
          <w:rtl w:val="0"/>
        </w:rPr>
        <w:t xml:space="preserve">Submitted to </w:t>
      </w:r>
    </w:p>
    <w:p w:rsidR="00000000" w:rsidDel="00000000" w:rsidP="00000000" w:rsidRDefault="00000000" w:rsidRPr="00000000" w14:paraId="00000012">
      <w:pPr>
        <w:pageBreakBefore w:val="0"/>
        <w:spacing w:before="0" w:lineRule="auto"/>
        <w:jc w:val="right"/>
        <w:rPr>
          <w:rFonts w:ascii="Nunito" w:cs="Nunito" w:eastAsia="Nunito" w:hAnsi="Nunito"/>
          <w:color w:val="000000"/>
          <w:sz w:val="28"/>
          <w:szCs w:val="28"/>
        </w:rPr>
      </w:pPr>
      <w:r w:rsidDel="00000000" w:rsidR="00000000" w:rsidRPr="00000000">
        <w:rPr>
          <w:rFonts w:ascii="Nunito" w:cs="Nunito" w:eastAsia="Nunito" w:hAnsi="Nunito"/>
          <w:color w:val="000000"/>
          <w:sz w:val="28"/>
          <w:szCs w:val="28"/>
          <w:rtl w:val="0"/>
        </w:rPr>
        <w:t xml:space="preserve">Dr. Ashwani Kumar</w:t>
      </w:r>
    </w:p>
    <w:p w:rsidR="00000000" w:rsidDel="00000000" w:rsidP="00000000" w:rsidRDefault="00000000" w:rsidRPr="00000000" w14:paraId="00000013">
      <w:pPr>
        <w:pageBreakBefore w:val="0"/>
        <w:spacing w:before="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14">
      <w:pPr>
        <w:pageBreakBefore w:val="0"/>
        <w:spacing w:before="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15">
      <w:pPr>
        <w:pageBreakBefore w:val="0"/>
        <w:spacing w:before="0" w:lineRule="auto"/>
        <w:ind w:left="1440" w:firstLine="720"/>
        <w:jc w:val="left"/>
        <w:rPr>
          <w:rFonts w:ascii="Nunito" w:cs="Nunito" w:eastAsia="Nunito" w:hAnsi="Nunito"/>
          <w:b w:val="1"/>
          <w:color w:val="4a86e8"/>
          <w:sz w:val="60"/>
          <w:szCs w:val="60"/>
        </w:rPr>
      </w:pPr>
      <w:r w:rsidDel="00000000" w:rsidR="00000000" w:rsidRPr="00000000">
        <w:rPr>
          <w:rtl w:val="0"/>
        </w:rPr>
      </w:r>
    </w:p>
    <w:p w:rsidR="00000000" w:rsidDel="00000000" w:rsidP="00000000" w:rsidRDefault="00000000" w:rsidRPr="00000000" w14:paraId="00000016">
      <w:pPr>
        <w:pageBreakBefore w:val="0"/>
        <w:spacing w:before="0"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4</w:t>
      </w:r>
    </w:p>
    <w:p w:rsidR="00000000" w:rsidDel="00000000" w:rsidP="00000000" w:rsidRDefault="00000000" w:rsidRPr="00000000" w14:paraId="00000017">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1 </w:t>
      </w:r>
    </w:p>
    <w:p w:rsidR="00000000" w:rsidDel="00000000" w:rsidP="00000000" w:rsidRDefault="00000000" w:rsidRPr="00000000" w14:paraId="00000018">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Basic file attributes : ls -l, -d option.</w:t>
      </w:r>
    </w:p>
    <w:p w:rsidR="00000000" w:rsidDel="00000000" w:rsidP="00000000" w:rsidRDefault="00000000" w:rsidRPr="00000000" w14:paraId="00000019">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1A">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Using ls -l character will display a long listing of the content of current directory ( i.e. not only prints the name of the file, but also some attributes such as owner, group owner, link count, permissions).</w:t>
      </w:r>
    </w:p>
    <w:p w:rsidR="00000000" w:rsidDel="00000000" w:rsidP="00000000" w:rsidRDefault="00000000" w:rsidRPr="00000000" w14:paraId="0000001C">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The first character shows the file type. The next nine characters are showing the file permissions. The first three characters are for the user, the next three are for the group, and the last three are for others.</w:t>
      </w:r>
    </w:p>
    <w:p w:rsidR="00000000" w:rsidDel="00000000" w:rsidP="00000000" w:rsidRDefault="00000000" w:rsidRPr="00000000" w14:paraId="0000001D">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229100" cy="2890838"/>
            <wp:effectExtent b="0" l="0" r="0" t="0"/>
            <wp:docPr id="10"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422910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Using ls -d character will display a long listing of the content of the directories present without showing the contents of the directory.This command is used to list only directories in the current directory. We have to type “ls -d */” command in the command window</w:t>
      </w:r>
    </w:p>
    <w:p w:rsidR="00000000" w:rsidDel="00000000" w:rsidP="00000000" w:rsidRDefault="00000000" w:rsidRPr="00000000" w14:paraId="0000001F">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300538" cy="1185405"/>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300538" cy="11854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21">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22">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2 </w:t>
      </w:r>
    </w:p>
    <w:p w:rsidR="00000000" w:rsidDel="00000000" w:rsidP="00000000" w:rsidRDefault="00000000" w:rsidRPr="00000000" w14:paraId="00000023">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File Permission and Changing the access right.</w:t>
      </w:r>
    </w:p>
    <w:p w:rsidR="00000000" w:rsidDel="00000000" w:rsidP="00000000" w:rsidRDefault="00000000" w:rsidRPr="00000000" w14:paraId="00000024">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25">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26">
      <w:pPr>
        <w:pageBreakBefore w:val="0"/>
        <w:tabs>
          <w:tab w:val="left" w:pos="6480"/>
        </w:tabs>
        <w:spacing w:before="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Linux operating systems, chmod is the command and system call which is used to change the access permissions of file system objects.it is used in other machines like servers, mainframe computers, supercomputers, etc. </w:t>
      </w:r>
    </w:p>
    <w:p w:rsidR="00000000" w:rsidDel="00000000" w:rsidP="00000000" w:rsidRDefault="00000000" w:rsidRPr="00000000" w14:paraId="00000027">
      <w:pPr>
        <w:pageBreakBefore w:val="0"/>
        <w:tabs>
          <w:tab w:val="left" w:pos="6480"/>
        </w:tabs>
        <w:spacing w:before="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Every file and directory in your Linux system has following 3 permissions defined for all the owners-  </w:t>
      </w:r>
    </w:p>
    <w:p w:rsidR="00000000" w:rsidDel="00000000" w:rsidP="00000000" w:rsidRDefault="00000000" w:rsidRPr="00000000" w14:paraId="00000028">
      <w:pPr>
        <w:pageBreakBefore w:val="0"/>
        <w:numPr>
          <w:ilvl w:val="0"/>
          <w:numId w:val="1"/>
        </w:numPr>
        <w:tabs>
          <w:tab w:val="left" w:pos="6480"/>
        </w:tabs>
        <w:spacing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Read: This permission gives us the authority to open and read a file. Read permission on a directory gives you the ability to lists its content.  </w:t>
      </w:r>
    </w:p>
    <w:p w:rsidR="00000000" w:rsidDel="00000000" w:rsidP="00000000" w:rsidRDefault="00000000" w:rsidRPr="00000000" w14:paraId="00000029">
      <w:pPr>
        <w:pageBreakBefore w:val="0"/>
        <w:numPr>
          <w:ilvl w:val="0"/>
          <w:numId w:val="1"/>
        </w:numPr>
        <w:tabs>
          <w:tab w:val="left" w:pos="6480"/>
        </w:tabs>
        <w:spacing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Write: The write permission gives us the authority to modify the contents of a file. The write permission on a directory gives you the authority to add, remove and rename files stored in the directory.  </w:t>
      </w:r>
    </w:p>
    <w:p w:rsidR="00000000" w:rsidDel="00000000" w:rsidP="00000000" w:rsidRDefault="00000000" w:rsidRPr="00000000" w14:paraId="0000002A">
      <w:pPr>
        <w:pageBreakBefore w:val="0"/>
        <w:numPr>
          <w:ilvl w:val="0"/>
          <w:numId w:val="1"/>
        </w:numPr>
        <w:tabs>
          <w:tab w:val="left" w:pos="6480"/>
        </w:tabs>
        <w:spacing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Execute: In Linux, we cannot run a program unless the execute permission is set. </w:t>
      </w:r>
    </w:p>
    <w:p w:rsidR="00000000" w:rsidDel="00000000" w:rsidP="00000000" w:rsidRDefault="00000000" w:rsidRPr="00000000" w14:paraId="0000002B">
      <w:pPr>
        <w:pageBreakBefore w:val="0"/>
        <w:tabs>
          <w:tab w:val="left" w:pos="6480"/>
        </w:tabs>
        <w:spacing w:before="0" w:lineRule="auto"/>
        <w:ind w:left="72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2C">
      <w:pPr>
        <w:pageBreakBefore w:val="0"/>
        <w:tabs>
          <w:tab w:val="left" w:pos="6480"/>
        </w:tabs>
        <w:spacing w:before="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Changing access rights - Using the “chmod” command, we can set permissions (read, write, execute) on a file/directory for the owner, group and the world.  Syntax - chmod [reference][operator][mode] file.</w:t>
      </w:r>
    </w:p>
    <w:p w:rsidR="00000000" w:rsidDel="00000000" w:rsidP="00000000" w:rsidRDefault="00000000" w:rsidRPr="00000000" w14:paraId="0000002D">
      <w:pPr>
        <w:pageBreakBefore w:val="0"/>
        <w:pBdr>
          <w:top w:color="auto" w:space="0" w:sz="0" w:val="none"/>
          <w:bottom w:color="auto" w:space="0" w:sz="0" w:val="none"/>
          <w:right w:color="auto" w:space="0" w:sz="0" w:val="none"/>
          <w:between w:color="auto" w:space="0" w:sz="0" w:val="none"/>
        </w:pBdr>
        <w:spacing w:after="80" w:before="0"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2E">
      <w:pPr>
        <w:pageBreakBefore w:val="0"/>
        <w:pBdr>
          <w:top w:color="auto" w:space="0" w:sz="0" w:val="none"/>
          <w:bottom w:color="auto" w:space="0" w:sz="0" w:val="none"/>
          <w:right w:color="auto" w:space="0" w:sz="0" w:val="none"/>
          <w:between w:color="auto" w:space="0" w:sz="0" w:val="none"/>
        </w:pBdr>
        <w:spacing w:after="80" w:before="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user can </w:t>
      </w:r>
    </w:p>
    <w:p w:rsidR="00000000" w:rsidDel="00000000" w:rsidP="00000000" w:rsidRDefault="00000000" w:rsidRPr="00000000" w14:paraId="0000002F">
      <w:pPr>
        <w:pageBreakBefore w:val="0"/>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read, write, and execute it; </w:t>
      </w:r>
    </w:p>
    <w:p w:rsidR="00000000" w:rsidDel="00000000" w:rsidP="00000000" w:rsidRDefault="00000000" w:rsidRPr="00000000" w14:paraId="00000030">
      <w:pPr>
        <w:pageBreakBefore w:val="0"/>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members of your group can read and execute it, </w:t>
      </w:r>
    </w:p>
    <w:p w:rsidR="00000000" w:rsidDel="00000000" w:rsidP="00000000" w:rsidRDefault="00000000" w:rsidRPr="00000000" w14:paraId="00000031">
      <w:pPr>
        <w:pageBreakBefore w:val="0"/>
        <w:numPr>
          <w:ilvl w:val="0"/>
          <w:numId w:val="2"/>
        </w:numPr>
        <w:pBdr>
          <w:top w:color="auto" w:space="0" w:sz="0" w:val="none"/>
          <w:bottom w:color="auto" w:space="0" w:sz="0" w:val="none"/>
          <w:right w:color="auto" w:space="0" w:sz="0" w:val="none"/>
          <w:between w:color="auto" w:space="0" w:sz="0" w:val="none"/>
        </w:pBdr>
        <w:spacing w:after="8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others may only read it. </w:t>
      </w:r>
    </w:p>
    <w:p w:rsidR="00000000" w:rsidDel="00000000" w:rsidP="00000000" w:rsidRDefault="00000000" w:rsidRPr="00000000" w14:paraId="00000032">
      <w:pPr>
        <w:pageBreakBefore w:val="0"/>
        <w:pBdr>
          <w:top w:color="auto" w:space="0" w:sz="0" w:val="none"/>
          <w:bottom w:color="auto" w:space="0" w:sz="0" w:val="none"/>
          <w:right w:color="auto" w:space="0" w:sz="0" w:val="none"/>
          <w:between w:color="auto" w:space="0" w:sz="0" w:val="none"/>
        </w:pBdr>
        <w:spacing w:after="80" w:before="0" w:lineRule="auto"/>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3">
      <w:pPr>
        <w:pageBreakBefore w:val="0"/>
        <w:pBdr>
          <w:top w:color="auto" w:space="0" w:sz="0" w:val="none"/>
          <w:bottom w:color="auto" w:space="0" w:sz="0" w:val="none"/>
          <w:right w:color="auto" w:space="0" w:sz="0" w:val="none"/>
          <w:between w:color="auto" w:space="0" w:sz="0" w:val="none"/>
        </w:pBdr>
        <w:spacing w:after="80" w:before="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chmod u=rwx,g=rx,o=r myfile , letters u, g, and o stand for "user", "group", and "other". </w:t>
      </w:r>
    </w:p>
    <w:p w:rsidR="00000000" w:rsidDel="00000000" w:rsidP="00000000" w:rsidRDefault="00000000" w:rsidRPr="00000000" w14:paraId="00000034">
      <w:pPr>
        <w:pageBreakBefore w:val="0"/>
        <w:pBdr>
          <w:top w:color="auto" w:space="0" w:sz="0" w:val="none"/>
          <w:bottom w:color="auto" w:space="0" w:sz="0" w:val="none"/>
          <w:right w:color="auto" w:space="0" w:sz="0" w:val="none"/>
          <w:between w:color="auto" w:space="0" w:sz="0" w:val="none"/>
        </w:pBdr>
        <w:spacing w:after="80" w:before="0"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can also assign commands to files using numbers, each digit being a combination of the numbers 4, 2, 1, and 0:</w:t>
      </w:r>
    </w:p>
    <w:p w:rsidR="00000000" w:rsidDel="00000000" w:rsidP="00000000" w:rsidRDefault="00000000" w:rsidRPr="00000000" w14:paraId="00000035">
      <w:pPr>
        <w:pageBreakBefore w:val="0"/>
        <w:numPr>
          <w:ilvl w:val="0"/>
          <w:numId w:val="10"/>
        </w:numPr>
        <w:pBdr>
          <w:top w:color="auto" w:space="0" w:sz="0" w:val="none"/>
          <w:bottom w:color="auto" w:space="0" w:sz="0" w:val="none"/>
          <w:right w:color="auto" w:space="0" w:sz="0" w:val="none"/>
          <w:between w:color="auto" w:space="0" w:sz="0" w:val="none"/>
        </w:pBdr>
        <w:spacing w:after="0" w:afterAutospacing="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4 stands for "read",</w:t>
      </w:r>
    </w:p>
    <w:p w:rsidR="00000000" w:rsidDel="00000000" w:rsidP="00000000" w:rsidRDefault="00000000" w:rsidRPr="00000000" w14:paraId="00000036">
      <w:pPr>
        <w:pageBreakBefore w:val="0"/>
        <w:numPr>
          <w:ilvl w:val="0"/>
          <w:numId w:val="10"/>
        </w:numPr>
        <w:pBdr>
          <w:top w:color="auto" w:space="0" w:sz="0" w:val="none"/>
          <w:bottom w:color="auto" w:space="0" w:sz="0" w:val="none"/>
          <w:right w:color="auto" w:space="0" w:sz="0" w:val="none"/>
          <w:between w:color="auto" w:space="0" w:sz="0" w:val="none"/>
        </w:pBdr>
        <w:spacing w:after="0" w:afterAutospacing="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 2 stands for "write", </w:t>
      </w:r>
    </w:p>
    <w:p w:rsidR="00000000" w:rsidDel="00000000" w:rsidP="00000000" w:rsidRDefault="00000000" w:rsidRPr="00000000" w14:paraId="00000037">
      <w:pPr>
        <w:pageBreakBefore w:val="0"/>
        <w:numPr>
          <w:ilvl w:val="0"/>
          <w:numId w:val="10"/>
        </w:numPr>
        <w:pBdr>
          <w:top w:color="auto" w:space="0" w:sz="0" w:val="none"/>
          <w:bottom w:color="auto" w:space="0" w:sz="0" w:val="none"/>
          <w:right w:color="auto" w:space="0" w:sz="0" w:val="none"/>
          <w:between w:color="auto" w:space="0" w:sz="0" w:val="none"/>
        </w:pBdr>
        <w:spacing w:after="0" w:afterAutospacing="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1 stands for "execute",</w:t>
      </w:r>
    </w:p>
    <w:p w:rsidR="00000000" w:rsidDel="00000000" w:rsidP="00000000" w:rsidRDefault="00000000" w:rsidRPr="00000000" w14:paraId="00000038">
      <w:pPr>
        <w:pageBreakBefore w:val="0"/>
        <w:numPr>
          <w:ilvl w:val="0"/>
          <w:numId w:val="10"/>
        </w:numPr>
        <w:pBdr>
          <w:top w:color="auto" w:space="0" w:sz="0" w:val="none"/>
          <w:bottom w:color="auto" w:space="0" w:sz="0" w:val="none"/>
          <w:right w:color="auto" w:space="0" w:sz="0" w:val="none"/>
          <w:between w:color="auto" w:space="0" w:sz="0" w:val="none"/>
        </w:pBdr>
        <w:spacing w:after="80" w:before="0" w:lineRule="auto"/>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0 stands for "no permission."</w:t>
      </w:r>
    </w:p>
    <w:p w:rsidR="00000000" w:rsidDel="00000000" w:rsidP="00000000" w:rsidRDefault="00000000" w:rsidRPr="00000000" w14:paraId="00000039">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right="40"/>
        <w:jc w:val="both"/>
        <w:rPr>
          <w:rFonts w:ascii="Nunito" w:cs="Nunito" w:eastAsia="Nunito" w:hAnsi="Nunito"/>
          <w:color w:val="000000"/>
        </w:rPr>
      </w:pPr>
      <w:r w:rsidDel="00000000" w:rsidR="00000000" w:rsidRPr="00000000">
        <w:rPr>
          <w:rFonts w:ascii="Nunito" w:cs="Nunito" w:eastAsia="Nunito" w:hAnsi="Nunito"/>
          <w:color w:val="000000"/>
          <w:rtl w:val="0"/>
        </w:rPr>
        <w:t xml:space="preserve">Removing all permission from cricket.txt which has read, write permission for user, read and write for a group and read for others.</w:t>
      </w:r>
    </w:p>
    <w:p w:rsidR="00000000" w:rsidDel="00000000" w:rsidP="00000000" w:rsidRDefault="00000000" w:rsidRPr="00000000" w14:paraId="0000003A">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043488" cy="1058809"/>
            <wp:effectExtent b="0" l="0" r="0" t="0"/>
            <wp:docPr id="3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043488" cy="105880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3C">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3</w:t>
      </w:r>
    </w:p>
    <w:p w:rsidR="00000000" w:rsidDel="00000000" w:rsidP="00000000" w:rsidRDefault="00000000" w:rsidRPr="00000000" w14:paraId="0000003D">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Relative and absolute permission </w:t>
      </w:r>
    </w:p>
    <w:p w:rsidR="00000000" w:rsidDel="00000000" w:rsidP="00000000" w:rsidRDefault="00000000" w:rsidRPr="00000000" w14:paraId="0000003E">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3F">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b w:val="1"/>
          <w:color w:val="000000"/>
          <w:sz w:val="36"/>
          <w:szCs w:val="36"/>
          <w:u w:val="single"/>
          <w:rtl w:val="0"/>
        </w:rPr>
        <w:t xml:space="preserve">Answer - </w:t>
      </w:r>
      <w:r w:rsidDel="00000000" w:rsidR="00000000" w:rsidRPr="00000000">
        <w:rPr>
          <w:rtl w:val="0"/>
        </w:rPr>
      </w:r>
    </w:p>
    <w:p w:rsidR="00000000" w:rsidDel="00000000" w:rsidP="00000000" w:rsidRDefault="00000000" w:rsidRPr="00000000" w14:paraId="00000040">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Absolute mode - In this mode, file permissions are not represented as characters but a three-digit octal number. So we use numbers to represent file permissions. This is the method which is most commonly used to set permissions.</w:t>
      </w:r>
      <w:r w:rsidDel="00000000" w:rsidR="00000000" w:rsidRPr="00000000">
        <w:rPr>
          <w:rFonts w:ascii="Nunito" w:cs="Nunito" w:eastAsia="Nunito" w:hAnsi="Nunito"/>
          <w:color w:val="000000"/>
        </w:rPr>
        <w:drawing>
          <wp:inline distB="114300" distT="114300" distL="114300" distR="114300">
            <wp:extent cx="4919663" cy="1032814"/>
            <wp:effectExtent b="0" l="0" r="0" t="0"/>
            <wp:docPr id="2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919663" cy="103281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42">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Relative or Symbolic mode - In the symbolic mode, we can modify permissions of a specific owner. It makes use of mathematical symbols to modify the file permissions.</w:t>
      </w:r>
    </w:p>
    <w:p w:rsidR="00000000" w:rsidDel="00000000" w:rsidP="00000000" w:rsidRDefault="00000000" w:rsidRPr="00000000" w14:paraId="00000043">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44">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072063" cy="1066818"/>
            <wp:effectExtent b="0" l="0" r="0" t="0"/>
            <wp:docPr id="1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072063" cy="106681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46">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47">
      <w:pPr>
        <w:pageBreakBefore w:val="0"/>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48">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4</w:t>
      </w:r>
    </w:p>
    <w:p w:rsidR="00000000" w:rsidDel="00000000" w:rsidP="00000000" w:rsidRDefault="00000000" w:rsidRPr="00000000" w14:paraId="00000049">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Directory permission.</w:t>
      </w:r>
    </w:p>
    <w:p w:rsidR="00000000" w:rsidDel="00000000" w:rsidP="00000000" w:rsidRDefault="00000000" w:rsidRPr="00000000" w14:paraId="0000004A">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4B">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4C">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Linux permissions dictate 3 things you may do with a file, read, write and execute. They are referred to in Linux by a single letter each. </w:t>
      </w:r>
    </w:p>
    <w:p w:rsidR="00000000" w:rsidDel="00000000" w:rsidP="00000000" w:rsidRDefault="00000000" w:rsidRPr="00000000" w14:paraId="0000004D">
      <w:pPr>
        <w:pageBreakBefore w:val="0"/>
        <w:numPr>
          <w:ilvl w:val="0"/>
          <w:numId w:val="13"/>
        </w:numPr>
        <w:tabs>
          <w:tab w:val="left" w:pos="6480"/>
        </w:tabs>
        <w:spacing w:before="0" w:lineRule="auto"/>
        <w:ind w:left="720" w:hanging="360"/>
        <w:rPr>
          <w:rFonts w:ascii="Nunito" w:cs="Nunito" w:eastAsia="Nunito" w:hAnsi="Nunito"/>
          <w:color w:val="000000"/>
        </w:rPr>
      </w:pPr>
      <w:r w:rsidDel="00000000" w:rsidR="00000000" w:rsidRPr="00000000">
        <w:rPr>
          <w:rFonts w:ascii="Nunito" w:cs="Nunito" w:eastAsia="Nunito" w:hAnsi="Nunito"/>
          <w:color w:val="000000"/>
          <w:rtl w:val="0"/>
        </w:rPr>
        <w:t xml:space="preserve">r read - you may view the contents of the file. </w:t>
      </w:r>
    </w:p>
    <w:p w:rsidR="00000000" w:rsidDel="00000000" w:rsidP="00000000" w:rsidRDefault="00000000" w:rsidRPr="00000000" w14:paraId="0000004E">
      <w:pPr>
        <w:pageBreakBefore w:val="0"/>
        <w:numPr>
          <w:ilvl w:val="0"/>
          <w:numId w:val="13"/>
        </w:numPr>
        <w:tabs>
          <w:tab w:val="left" w:pos="6480"/>
        </w:tabs>
        <w:spacing w:before="0" w:lineRule="auto"/>
        <w:ind w:left="720" w:hanging="360"/>
        <w:rPr>
          <w:rFonts w:ascii="Nunito" w:cs="Nunito" w:eastAsia="Nunito" w:hAnsi="Nunito"/>
          <w:color w:val="000000"/>
        </w:rPr>
      </w:pPr>
      <w:r w:rsidDel="00000000" w:rsidR="00000000" w:rsidRPr="00000000">
        <w:rPr>
          <w:rFonts w:ascii="Nunito" w:cs="Nunito" w:eastAsia="Nunito" w:hAnsi="Nunito"/>
          <w:color w:val="000000"/>
          <w:rtl w:val="0"/>
        </w:rPr>
        <w:t xml:space="preserve">w write - you may change the contents of the file. </w:t>
      </w:r>
    </w:p>
    <w:p w:rsidR="00000000" w:rsidDel="00000000" w:rsidP="00000000" w:rsidRDefault="00000000" w:rsidRPr="00000000" w14:paraId="0000004F">
      <w:pPr>
        <w:pageBreakBefore w:val="0"/>
        <w:numPr>
          <w:ilvl w:val="0"/>
          <w:numId w:val="13"/>
        </w:numPr>
        <w:tabs>
          <w:tab w:val="left" w:pos="6480"/>
        </w:tabs>
        <w:spacing w:before="0" w:lineRule="auto"/>
        <w:ind w:left="720" w:hanging="360"/>
        <w:rPr>
          <w:rFonts w:ascii="Nunito" w:cs="Nunito" w:eastAsia="Nunito" w:hAnsi="Nunito"/>
          <w:color w:val="000000"/>
        </w:rPr>
      </w:pPr>
      <w:r w:rsidDel="00000000" w:rsidR="00000000" w:rsidRPr="00000000">
        <w:rPr>
          <w:rFonts w:ascii="Nunito" w:cs="Nunito" w:eastAsia="Nunito" w:hAnsi="Nunito"/>
          <w:color w:val="000000"/>
          <w:rtl w:val="0"/>
        </w:rPr>
        <w:t xml:space="preserve">x execute - you may execute or run the file if it is a program or script. </w:t>
      </w:r>
    </w:p>
    <w:p w:rsidR="00000000" w:rsidDel="00000000" w:rsidP="00000000" w:rsidRDefault="00000000" w:rsidRPr="00000000" w14:paraId="00000050">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For every file or directory, we define 3 sets of people for whom we may specify permissions. owner - a single person who owns the file. (typically the person who created the file but ownership may be granted to someone else by certain users) group - every file belongs to a single group. others - everyone else who is not in the group or is not the owner. Three permissions and three groups of people. That's about all there is to permissions really. Now let's see how we can view and change them.</w:t>
      </w:r>
    </w:p>
    <w:p w:rsidR="00000000" w:rsidDel="00000000" w:rsidP="00000000" w:rsidRDefault="00000000" w:rsidRPr="00000000" w14:paraId="00000051">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52">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157788" cy="1082805"/>
            <wp:effectExtent b="0" l="0" r="0" t="0"/>
            <wp:docPr id="4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157788" cy="108280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186363" cy="1088804"/>
            <wp:effectExtent b="0" l="0" r="0" t="0"/>
            <wp:docPr id="3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186363" cy="108880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55">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56">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5</w:t>
      </w:r>
    </w:p>
    <w:p w:rsidR="00000000" w:rsidDel="00000000" w:rsidP="00000000" w:rsidRDefault="00000000" w:rsidRPr="00000000" w14:paraId="00000057">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Changing file ownership.</w:t>
      </w:r>
    </w:p>
    <w:p w:rsidR="00000000" w:rsidDel="00000000" w:rsidP="00000000" w:rsidRDefault="00000000" w:rsidRPr="00000000" w14:paraId="00000058">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59">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5A">
      <w:pPr>
        <w:pageBreakBefore w:val="0"/>
        <w:spacing w:after="240" w:before="240" w:lineRule="auto"/>
        <w:rPr>
          <w:rFonts w:ascii="Nunito" w:cs="Nunito" w:eastAsia="Nunito" w:hAnsi="Nunito"/>
          <w:color w:val="000000"/>
        </w:rPr>
      </w:pPr>
      <w:r w:rsidDel="00000000" w:rsidR="00000000" w:rsidRPr="00000000">
        <w:rPr>
          <w:rFonts w:ascii="Nunito" w:cs="Nunito" w:eastAsia="Nunito" w:hAnsi="Nunito"/>
          <w:color w:val="000000"/>
          <w:rtl w:val="0"/>
        </w:rPr>
        <w:t xml:space="preserve">Every file is owned by a specific user (or UID) and a specific group (or GID). The chown command can be used to change just the user or the user and group of a file. Here is an example of changing the owner of the file test to the user and its group to the user.</w:t>
      </w:r>
    </w:p>
    <w:p w:rsidR="00000000" w:rsidDel="00000000" w:rsidP="00000000" w:rsidRDefault="00000000" w:rsidRPr="00000000" w14:paraId="0000005B">
      <w:pPr>
        <w:pageBreakBefore w:val="0"/>
        <w:spacing w:after="240" w:before="240" w:lineRule="auto"/>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691063" cy="984822"/>
            <wp:effectExtent b="0" l="0" r="0" t="0"/>
            <wp:docPr id="3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691063" cy="9848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spacing w:before="0"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5D">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6</w:t>
      </w:r>
    </w:p>
    <w:p w:rsidR="00000000" w:rsidDel="00000000" w:rsidP="00000000" w:rsidRDefault="00000000" w:rsidRPr="00000000" w14:paraId="0000005E">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Changing file group.</w:t>
      </w:r>
    </w:p>
    <w:p w:rsidR="00000000" w:rsidDel="00000000" w:rsidP="00000000" w:rsidRDefault="00000000" w:rsidRPr="00000000" w14:paraId="0000005F">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60">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61">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In Linux, each file is associated with an owner and a group and has permissions that determine which users may read, write, or execute the file. Unlike the chown command that allows you to change the user and group ownership, chgrp changes only the group ownership. To find out to which group the file belongs to, use the ls -l command. Regular users can change the group of the file only if they own the file and only to a group of which they are a member. Administrative users can change the group ownership of all files.</w:t>
      </w:r>
    </w:p>
    <w:p w:rsidR="00000000" w:rsidDel="00000000" w:rsidP="00000000" w:rsidRDefault="00000000" w:rsidRPr="00000000" w14:paraId="00000062">
      <w:pPr>
        <w:pageBreakBefore w:val="0"/>
        <w:spacing w:after="240" w:before="240" w:lineRule="auto"/>
        <w:ind w:left="0" w:firstLine="720"/>
        <w:jc w:val="center"/>
        <w:rPr>
          <w:rFonts w:ascii="Nunito" w:cs="Nunito" w:eastAsia="Nunito" w:hAnsi="Nunito"/>
          <w:b w:val="1"/>
          <w:color w:val="000000"/>
          <w:sz w:val="36"/>
          <w:szCs w:val="36"/>
        </w:rPr>
      </w:pPr>
      <w:r w:rsidDel="00000000" w:rsidR="00000000" w:rsidRPr="00000000">
        <w:rPr>
          <w:rFonts w:ascii="Nunito" w:cs="Nunito" w:eastAsia="Nunito" w:hAnsi="Nunito"/>
          <w:color w:val="000000"/>
        </w:rPr>
        <w:drawing>
          <wp:inline distB="114300" distT="114300" distL="114300" distR="114300">
            <wp:extent cx="4710113" cy="687994"/>
            <wp:effectExtent b="0" l="0" r="0" t="0"/>
            <wp:docPr id="42"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4710113" cy="68799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spacing w:after="240" w:before="240" w:lineRule="auto"/>
        <w:ind w:left="0" w:firstLine="720"/>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64">
      <w:pPr>
        <w:pageBreakBefore w:val="0"/>
        <w:spacing w:after="240" w:before="240" w:lineRule="auto"/>
        <w:ind w:left="0" w:firstLine="0"/>
        <w:jc w:val="center"/>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tl w:val="0"/>
        </w:rPr>
        <w:t xml:space="preserve">__________________________________________</w:t>
      </w:r>
    </w:p>
    <w:p w:rsidR="00000000" w:rsidDel="00000000" w:rsidP="00000000" w:rsidRDefault="00000000" w:rsidRPr="00000000" w14:paraId="00000065">
      <w:pPr>
        <w:pageBreakBefore w:val="0"/>
        <w:spacing w:after="240" w:before="240" w:lineRule="auto"/>
        <w:ind w:firstLine="720"/>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66">
      <w:pPr>
        <w:pageBreakBefore w:val="0"/>
        <w:spacing w:after="240" w:before="240" w:lineRule="auto"/>
        <w:ind w:firstLine="720"/>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67">
      <w:pPr>
        <w:pageBreakBefore w:val="0"/>
        <w:spacing w:after="240" w:before="240" w:lineRule="auto"/>
        <w:ind w:firstLine="720"/>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68">
      <w:pPr>
        <w:pageBreakBefore w:val="0"/>
        <w:spacing w:after="240" w:before="240" w:lineRule="auto"/>
        <w:ind w:firstLine="720"/>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69">
      <w:pPr>
        <w:pageBreakBefore w:val="0"/>
        <w:spacing w:before="0"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5</w:t>
      </w:r>
    </w:p>
    <w:p w:rsidR="00000000" w:rsidDel="00000000" w:rsidP="00000000" w:rsidRDefault="00000000" w:rsidRPr="00000000" w14:paraId="0000006A">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1 </w:t>
      </w:r>
    </w:p>
    <w:p w:rsidR="00000000" w:rsidDel="00000000" w:rsidP="00000000" w:rsidRDefault="00000000" w:rsidRPr="00000000" w14:paraId="0000006B">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vi editor and its basics.</w:t>
      </w:r>
      <w:r w:rsidDel="00000000" w:rsidR="00000000" w:rsidRPr="00000000">
        <w:rPr>
          <w:rtl w:val="0"/>
        </w:rPr>
      </w:r>
    </w:p>
    <w:p w:rsidR="00000000" w:rsidDel="00000000" w:rsidP="00000000" w:rsidRDefault="00000000" w:rsidRPr="00000000" w14:paraId="0000006C">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6D">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6E">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vi is a screen-oriented text editor originally created for the Unix operating system. </w:t>
      </w:r>
      <w:r w:rsidDel="00000000" w:rsidR="00000000" w:rsidRPr="00000000">
        <w:rPr>
          <w:rFonts w:ascii="Nunito" w:cs="Nunito" w:eastAsia="Nunito" w:hAnsi="Nunito"/>
          <w:color w:val="000000"/>
          <w:rtl w:val="0"/>
        </w:rPr>
        <w:t xml:space="preserve">The default editor that comes with the UNIX operating system is called vi (visual editor). [Alternate editors for UNIX environments include pico and emacs, a product of GNU.] The UNIX vi editor is a full-screen editor and has two modes of operation: Command mode commands which cause the action to be taken on the file, and.</w:t>
      </w:r>
    </w:p>
    <w:p w:rsidR="00000000" w:rsidDel="00000000" w:rsidP="00000000" w:rsidRDefault="00000000" w:rsidRPr="00000000" w14:paraId="0000006F">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The VI editor is the most popular and classic text editor in the Linux family. Below, are some reasons which make it a widely used editor – </w:t>
      </w:r>
    </w:p>
    <w:p w:rsidR="00000000" w:rsidDel="00000000" w:rsidP="00000000" w:rsidRDefault="00000000" w:rsidRPr="00000000" w14:paraId="00000070">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1) It is available in almost all Linux Distributions </w:t>
      </w:r>
    </w:p>
    <w:p w:rsidR="00000000" w:rsidDel="00000000" w:rsidP="00000000" w:rsidRDefault="00000000" w:rsidRPr="00000000" w14:paraId="00000071">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2) It works the same across different platforms and Distributions </w:t>
      </w:r>
    </w:p>
    <w:p w:rsidR="00000000" w:rsidDel="00000000" w:rsidP="00000000" w:rsidRDefault="00000000" w:rsidRPr="00000000" w14:paraId="00000072">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3) It is user-friendly. Hence, millions of Linux users love it</w:t>
      </w:r>
    </w:p>
    <w:p w:rsidR="00000000" w:rsidDel="00000000" w:rsidP="00000000" w:rsidRDefault="00000000" w:rsidRPr="00000000" w14:paraId="00000073">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To open a file in the vi editor to start editing, simply type in 'vi &lt;filename&gt;' in the command prompt. To launch the VI Editor -Open the Terminal (CLI) and type vi &lt;filename_NEW&gt; or &lt;filename_EXISTING&gt; And if you specify an existing file, then the editor would open it for you to edit. Else, you can create a new file.</w:t>
      </w:r>
    </w:p>
    <w:p w:rsidR="00000000" w:rsidDel="00000000" w:rsidP="00000000" w:rsidRDefault="00000000" w:rsidRPr="00000000" w14:paraId="00000074">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tl w:val="0"/>
        </w:rPr>
        <w:t xml:space="preserve">We can use the vi editor to edit an existing file or to create a new file from scratch. We can also use this editor to just read a text file.</w:t>
      </w:r>
    </w:p>
    <w:p w:rsidR="00000000" w:rsidDel="00000000" w:rsidP="00000000" w:rsidRDefault="00000000" w:rsidRPr="00000000" w14:paraId="00000075">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355600"/>
            <wp:effectExtent b="0" l="0" r="0" t="0"/>
            <wp:docPr id="4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pBdr>
          <w:top w:color="auto" w:space="0" w:sz="0" w:val="none"/>
          <w:left w:color="auto" w:space="0" w:sz="0" w:val="none"/>
          <w:bottom w:color="auto" w:space="0" w:sz="0" w:val="none"/>
          <w:right w:color="auto" w:space="0" w:sz="0" w:val="none"/>
          <w:between w:color="auto" w:space="0" w:sz="0" w:val="none"/>
        </w:pBdr>
        <w:tabs>
          <w:tab w:val="left" w:pos="6480"/>
        </w:tabs>
        <w:spacing w:after="140" w:before="120" w:lineRule="auto"/>
        <w:ind w:left="40" w:right="40" w:firstLine="0"/>
        <w:jc w:val="both"/>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3365500"/>
            <wp:effectExtent b="0" l="0" r="0" t="0"/>
            <wp:docPr id="3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78">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79">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2 </w:t>
      </w:r>
    </w:p>
    <w:p w:rsidR="00000000" w:rsidDel="00000000" w:rsidP="00000000" w:rsidRDefault="00000000" w:rsidRPr="00000000" w14:paraId="0000007A">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Repeat factor.</w:t>
      </w:r>
      <w:r w:rsidDel="00000000" w:rsidR="00000000" w:rsidRPr="00000000">
        <w:rPr>
          <w:rtl w:val="0"/>
        </w:rPr>
      </w:r>
    </w:p>
    <w:p w:rsidR="00000000" w:rsidDel="00000000" w:rsidP="00000000" w:rsidRDefault="00000000" w:rsidRPr="00000000" w14:paraId="0000007B">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7C">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7D">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Many vi mode commands may be prefixed by a command repeat factor. This means that most character, change, delete, word, movement, and positioning commands may be preceded by a number which refers to the number of times the command should be repeated. </w:t>
      </w:r>
    </w:p>
    <w:p w:rsidR="00000000" w:rsidDel="00000000" w:rsidP="00000000" w:rsidRDefault="00000000" w:rsidRPr="00000000" w14:paraId="0000007E">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For example, j moves the cursor 1 character down, and 4j moves the cursor 4 characters down. In the commands listed below, examples of using the repeat factor are shown by placing the character n in front of a vi mode command. Not all vi mode commands are shown with a repeat factor; just a few, to remind you that it exists!</w:t>
      </w:r>
      <w:r w:rsidDel="00000000" w:rsidR="00000000" w:rsidRPr="00000000">
        <w:rPr>
          <w:rtl w:val="0"/>
        </w:rPr>
      </w:r>
    </w:p>
    <w:p w:rsidR="00000000" w:rsidDel="00000000" w:rsidP="00000000" w:rsidRDefault="00000000" w:rsidRPr="00000000" w14:paraId="0000007F">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80">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3</w:t>
      </w:r>
    </w:p>
    <w:p w:rsidR="00000000" w:rsidDel="00000000" w:rsidP="00000000" w:rsidRDefault="00000000" w:rsidRPr="00000000" w14:paraId="00000081">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Input mode and insertion of text.</w:t>
      </w:r>
      <w:r w:rsidDel="00000000" w:rsidR="00000000" w:rsidRPr="00000000">
        <w:rPr>
          <w:rFonts w:ascii="Nunito" w:cs="Nunito" w:eastAsia="Nunito" w:hAnsi="Nunito"/>
          <w:b w:val="1"/>
          <w:color w:val="000000"/>
          <w:rtl w:val="0"/>
        </w:rPr>
        <w:t xml:space="preserve"> </w:t>
      </w:r>
    </w:p>
    <w:p w:rsidR="00000000" w:rsidDel="00000000" w:rsidP="00000000" w:rsidRDefault="00000000" w:rsidRPr="00000000" w14:paraId="00000082">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83">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b w:val="1"/>
          <w:color w:val="000000"/>
          <w:sz w:val="36"/>
          <w:szCs w:val="36"/>
          <w:u w:val="single"/>
          <w:rtl w:val="0"/>
        </w:rPr>
        <w:t xml:space="preserve">Answer - </w:t>
      </w:r>
      <w:r w:rsidDel="00000000" w:rsidR="00000000" w:rsidRPr="00000000">
        <w:rPr>
          <w:rtl w:val="0"/>
        </w:rPr>
      </w:r>
    </w:p>
    <w:p w:rsidR="00000000" w:rsidDel="00000000" w:rsidP="00000000" w:rsidRDefault="00000000" w:rsidRPr="00000000" w14:paraId="00000084">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vi Editor Insert mode: This mode is for inserting text in the file. You can switch to the Insert mode from the command mode  by pressing 'i' on the keyboard Once you are in Insert mode, any key would be taken as an input for the file on which you are currently working. To return to the command mode and save the changes you have made you need to press the Esc key</w:t>
      </w:r>
    </w:p>
    <w:p w:rsidR="00000000" w:rsidDel="00000000" w:rsidP="00000000" w:rsidRDefault="00000000" w:rsidRPr="00000000" w14:paraId="00000085">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86">
      <w:pPr>
        <w:pageBreakBefore w:val="0"/>
        <w:spacing w:before="0" w:lineRule="auto"/>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Pr>
        <w:drawing>
          <wp:inline distB="114300" distT="114300" distL="114300" distR="114300">
            <wp:extent cx="4976813" cy="3644877"/>
            <wp:effectExtent b="0" l="0" r="0" t="0"/>
            <wp:docPr id="36"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976813" cy="364487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before="0" w:lineRule="auto"/>
        <w:jc w:val="center"/>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88">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89">
      <w:pPr>
        <w:pageBreakBefore w:val="0"/>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8A">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4</w:t>
      </w:r>
    </w:p>
    <w:p w:rsidR="00000000" w:rsidDel="00000000" w:rsidP="00000000" w:rsidRDefault="00000000" w:rsidRPr="00000000" w14:paraId="0000008B">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Saving text and quitting.</w:t>
      </w:r>
      <w:r w:rsidDel="00000000" w:rsidR="00000000" w:rsidRPr="00000000">
        <w:rPr>
          <w:rtl w:val="0"/>
        </w:rPr>
      </w:r>
    </w:p>
    <w:p w:rsidR="00000000" w:rsidDel="00000000" w:rsidP="00000000" w:rsidRDefault="00000000" w:rsidRPr="00000000" w14:paraId="0000008C">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8D">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8E">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The procedure to save a file in vim / vi and quit the editor is as follows: </w:t>
      </w:r>
    </w:p>
    <w:p w:rsidR="00000000" w:rsidDel="00000000" w:rsidP="00000000" w:rsidRDefault="00000000" w:rsidRPr="00000000" w14:paraId="0000008F">
      <w:pPr>
        <w:pageBreakBefore w:val="0"/>
        <w:numPr>
          <w:ilvl w:val="0"/>
          <w:numId w:val="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Open the terminal application in Linux or Unix Next, </w:t>
      </w:r>
    </w:p>
    <w:p w:rsidR="00000000" w:rsidDel="00000000" w:rsidP="00000000" w:rsidRDefault="00000000" w:rsidRPr="00000000" w14:paraId="00000090">
      <w:pPr>
        <w:pageBreakBefore w:val="0"/>
        <w:numPr>
          <w:ilvl w:val="0"/>
          <w:numId w:val="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open a file in vim / vi, type: vim filename </w:t>
      </w:r>
    </w:p>
    <w:p w:rsidR="00000000" w:rsidDel="00000000" w:rsidP="00000000" w:rsidRDefault="00000000" w:rsidRPr="00000000" w14:paraId="00000091">
      <w:pPr>
        <w:pageBreakBefore w:val="0"/>
        <w:numPr>
          <w:ilvl w:val="0"/>
          <w:numId w:val="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save a file in Vim / vi, press Esc key, type :w and hit Enter key </w:t>
      </w:r>
    </w:p>
    <w:p w:rsidR="00000000" w:rsidDel="00000000" w:rsidP="00000000" w:rsidRDefault="00000000" w:rsidRPr="00000000" w14:paraId="00000092">
      <w:pPr>
        <w:pageBreakBefore w:val="0"/>
        <w:numPr>
          <w:ilvl w:val="0"/>
          <w:numId w:val="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One can save a file and quit vim / Vi by pressing Esc key, type :x and hit Enter key</w:t>
      </w:r>
    </w:p>
    <w:p w:rsidR="00000000" w:rsidDel="00000000" w:rsidP="00000000" w:rsidRDefault="00000000" w:rsidRPr="00000000" w14:paraId="00000093">
      <w:pPr>
        <w:pageBreakBefore w:val="0"/>
        <w:numPr>
          <w:ilvl w:val="0"/>
          <w:numId w:val="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ownership may be granted to someone else by certain usersgroup - every file belongs to a single group. others - everyone else who is not in the group or is not the owner. </w:t>
      </w:r>
    </w:p>
    <w:p w:rsidR="00000000" w:rsidDel="00000000" w:rsidP="00000000" w:rsidRDefault="00000000" w:rsidRPr="00000000" w14:paraId="00000094">
      <w:pPr>
        <w:pageBreakBefore w:val="0"/>
        <w:numPr>
          <w:ilvl w:val="0"/>
          <w:numId w:val="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Three permissions and three groups of people. That's about all there is to permissions really. Now let's see how we can view and change them.</w:t>
      </w:r>
    </w:p>
    <w:p w:rsidR="00000000" w:rsidDel="00000000" w:rsidP="00000000" w:rsidRDefault="00000000" w:rsidRPr="00000000" w14:paraId="00000095">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96">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b w:val="1"/>
          <w:color w:val="000000"/>
          <w:rtl w:val="0"/>
        </w:rPr>
        <w:t xml:space="preserve">Saving and Closing the file</w:t>
      </w:r>
      <w:r w:rsidDel="00000000" w:rsidR="00000000" w:rsidRPr="00000000">
        <w:rPr>
          <w:rtl w:val="0"/>
        </w:rPr>
      </w:r>
    </w:p>
    <w:p w:rsidR="00000000" w:rsidDel="00000000" w:rsidP="00000000" w:rsidRDefault="00000000" w:rsidRPr="00000000" w14:paraId="00000097">
      <w:pPr>
        <w:pageBreakBefore w:val="0"/>
        <w:numPr>
          <w:ilvl w:val="0"/>
          <w:numId w:val="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:w - Save the file but keep it open </w:t>
      </w:r>
    </w:p>
    <w:p w:rsidR="00000000" w:rsidDel="00000000" w:rsidP="00000000" w:rsidRDefault="00000000" w:rsidRPr="00000000" w14:paraId="00000098">
      <w:pPr>
        <w:pageBreakBefore w:val="0"/>
        <w:numPr>
          <w:ilvl w:val="0"/>
          <w:numId w:val="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:q - Quit without saving </w:t>
      </w:r>
    </w:p>
    <w:p w:rsidR="00000000" w:rsidDel="00000000" w:rsidP="00000000" w:rsidRDefault="00000000" w:rsidRPr="00000000" w14:paraId="00000099">
      <w:pPr>
        <w:pageBreakBefore w:val="0"/>
        <w:numPr>
          <w:ilvl w:val="0"/>
          <w:numId w:val="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:wq - Save the file and quit</w:t>
      </w:r>
    </w:p>
    <w:p w:rsidR="00000000" w:rsidDel="00000000" w:rsidP="00000000" w:rsidRDefault="00000000" w:rsidRPr="00000000" w14:paraId="0000009A">
      <w:pPr>
        <w:pageBreakBefore w:val="0"/>
        <w:numPr>
          <w:ilvl w:val="0"/>
          <w:numId w:val="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:x - saves and quits editing mode </w:t>
      </w:r>
    </w:p>
    <w:p w:rsidR="00000000" w:rsidDel="00000000" w:rsidP="00000000" w:rsidRDefault="00000000" w:rsidRPr="00000000" w14:paraId="0000009B">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9C">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2603500"/>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9E">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689100"/>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A0">
      <w:pPr>
        <w:pageBreakBefore w:val="0"/>
        <w:spacing w:before="0" w:lineRule="auto"/>
        <w:jc w:val="center"/>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A1">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5</w:t>
      </w:r>
    </w:p>
    <w:p w:rsidR="00000000" w:rsidDel="00000000" w:rsidP="00000000" w:rsidRDefault="00000000" w:rsidRPr="00000000" w14:paraId="000000A2">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 Navigation </w:t>
      </w:r>
      <w:r w:rsidDel="00000000" w:rsidR="00000000" w:rsidRPr="00000000">
        <w:rPr>
          <w:rtl w:val="0"/>
        </w:rPr>
      </w:r>
    </w:p>
    <w:p w:rsidR="00000000" w:rsidDel="00000000" w:rsidP="00000000" w:rsidRDefault="00000000" w:rsidRPr="00000000" w14:paraId="000000A3">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A4">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A5">
      <w:pPr>
        <w:pageBreakBefore w:val="0"/>
        <w:spacing w:after="240" w:before="240" w:lineRule="auto"/>
        <w:rPr>
          <w:rFonts w:ascii="Nunito" w:cs="Nunito" w:eastAsia="Nunito" w:hAnsi="Nunito"/>
          <w:color w:val="000000"/>
        </w:rPr>
      </w:pPr>
      <w:r w:rsidDel="00000000" w:rsidR="00000000" w:rsidRPr="00000000">
        <w:rPr>
          <w:rFonts w:ascii="Nunito" w:cs="Nunito" w:eastAsia="Nunito" w:hAnsi="Nunito"/>
          <w:color w:val="000000"/>
          <w:rtl w:val="0"/>
        </w:rPr>
        <w:t xml:space="preserve">If you're using vi from a remote terminal, the arrow keys might not work correctly. The arrow key behaviour depends on your terminal emulator. </w:t>
      </w:r>
    </w:p>
    <w:p w:rsidR="00000000" w:rsidDel="00000000" w:rsidP="00000000" w:rsidRDefault="00000000" w:rsidRPr="00000000" w14:paraId="000000A6">
      <w:pPr>
        <w:pageBreakBefore w:val="0"/>
        <w:spacing w:after="240" w:before="240" w:lineRule="auto"/>
        <w:rPr>
          <w:rFonts w:ascii="Nunito" w:cs="Nunito" w:eastAsia="Nunito" w:hAnsi="Nunito"/>
          <w:color w:val="000000"/>
        </w:rPr>
      </w:pPr>
      <w:r w:rsidDel="00000000" w:rsidR="00000000" w:rsidRPr="00000000">
        <w:rPr>
          <w:rFonts w:ascii="Nunito" w:cs="Nunito" w:eastAsia="Nunito" w:hAnsi="Nunito"/>
          <w:color w:val="000000"/>
          <w:rtl w:val="0"/>
        </w:rPr>
        <w:t xml:space="preserve">If the arrow keys don't work for you, you can use the following substitutes: </w:t>
      </w:r>
    </w:p>
    <w:p w:rsidR="00000000" w:rsidDel="00000000" w:rsidP="00000000" w:rsidRDefault="00000000" w:rsidRPr="00000000" w14:paraId="000000A7">
      <w:pPr>
        <w:pageBreakBefore w:val="0"/>
        <w:numPr>
          <w:ilvl w:val="0"/>
          <w:numId w:val="8"/>
        </w:numPr>
        <w:spacing w:after="0" w:afterAutospacing="0" w:before="24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move left, press h. </w:t>
      </w:r>
    </w:p>
    <w:p w:rsidR="00000000" w:rsidDel="00000000" w:rsidP="00000000" w:rsidRDefault="00000000" w:rsidRPr="00000000" w14:paraId="000000A8">
      <w:pPr>
        <w:pageBreakBefore w:val="0"/>
        <w:numPr>
          <w:ilvl w:val="0"/>
          <w:numId w:val="8"/>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move right, press l. </w:t>
      </w:r>
    </w:p>
    <w:p w:rsidR="00000000" w:rsidDel="00000000" w:rsidP="00000000" w:rsidRDefault="00000000" w:rsidRPr="00000000" w14:paraId="000000A9">
      <w:pPr>
        <w:pageBreakBefore w:val="0"/>
        <w:numPr>
          <w:ilvl w:val="0"/>
          <w:numId w:val="8"/>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move down, press j. </w:t>
      </w:r>
    </w:p>
    <w:p w:rsidR="00000000" w:rsidDel="00000000" w:rsidP="00000000" w:rsidRDefault="00000000" w:rsidRPr="00000000" w14:paraId="000000AA">
      <w:pPr>
        <w:pageBreakBefore w:val="0"/>
        <w:numPr>
          <w:ilvl w:val="0"/>
          <w:numId w:val="8"/>
        </w:numPr>
        <w:spacing w:after="24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move up, press k. </w:t>
      </w:r>
    </w:p>
    <w:p w:rsidR="00000000" w:rsidDel="00000000" w:rsidP="00000000" w:rsidRDefault="00000000" w:rsidRPr="00000000" w14:paraId="000000AB">
      <w:pPr>
        <w:pageBreakBefore w:val="0"/>
        <w:spacing w:after="240" w:before="24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AC">
      <w:pPr>
        <w:pageBreakBefore w:val="0"/>
        <w:numPr>
          <w:ilvl w:val="0"/>
          <w:numId w:val="12"/>
        </w:numPr>
        <w:spacing w:after="0" w:afterAutospacing="0" w:before="24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One Word Press w (“word”) to move the cursor to the right one word at a time.</w:t>
      </w:r>
    </w:p>
    <w:p w:rsidR="00000000" w:rsidDel="00000000" w:rsidP="00000000" w:rsidRDefault="00000000" w:rsidRPr="00000000" w14:paraId="000000AD">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Press b (“back”) to move the cursor to the left one word at a time. </w:t>
      </w:r>
    </w:p>
    <w:p w:rsidR="00000000" w:rsidDel="00000000" w:rsidP="00000000" w:rsidRDefault="00000000" w:rsidRPr="00000000" w14:paraId="000000AE">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Press W or B to move the cursor past the adjacent punctuation to the next or previous blank space. </w:t>
      </w:r>
    </w:p>
    <w:p w:rsidR="00000000" w:rsidDel="00000000" w:rsidP="00000000" w:rsidRDefault="00000000" w:rsidRPr="00000000" w14:paraId="000000AF">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Press e (“end”) to move the cursor to the last character of the current word. </w:t>
      </w:r>
    </w:p>
    <w:p w:rsidR="00000000" w:rsidDel="00000000" w:rsidP="00000000" w:rsidRDefault="00000000" w:rsidRPr="00000000" w14:paraId="000000B0">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to Start or End of Line Press ^ to move the cursor to the start of the current line. </w:t>
      </w:r>
    </w:p>
    <w:p w:rsidR="00000000" w:rsidDel="00000000" w:rsidP="00000000" w:rsidRDefault="00000000" w:rsidRPr="00000000" w14:paraId="000000B1">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Press $ to move the cursor to the end of the current line. </w:t>
      </w:r>
    </w:p>
    <w:p w:rsidR="00000000" w:rsidDel="00000000" w:rsidP="00000000" w:rsidRDefault="00000000" w:rsidRPr="00000000" w14:paraId="000000B2">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Down One Line Press the Return key to move the cursor to the beginning of the next line down. </w:t>
      </w:r>
    </w:p>
    <w:p w:rsidR="00000000" w:rsidDel="00000000" w:rsidP="00000000" w:rsidRDefault="00000000" w:rsidRPr="00000000" w14:paraId="000000B3">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Left  - Press the BackSpace key to move the cursor one character to the left. </w:t>
      </w:r>
    </w:p>
    <w:p w:rsidR="00000000" w:rsidDel="00000000" w:rsidP="00000000" w:rsidRDefault="00000000" w:rsidRPr="00000000" w14:paraId="000000B4">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Right - Press the Space Bar to move the cursor one character to the right. </w:t>
      </w:r>
    </w:p>
    <w:p w:rsidR="00000000" w:rsidDel="00000000" w:rsidP="00000000" w:rsidRDefault="00000000" w:rsidRPr="00000000" w14:paraId="000000B5">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to the Top - Press H (“high”) to move the cursor to the top of the screen. </w:t>
      </w:r>
    </w:p>
    <w:p w:rsidR="00000000" w:rsidDel="00000000" w:rsidP="00000000" w:rsidRDefault="00000000" w:rsidRPr="00000000" w14:paraId="000000B6">
      <w:pPr>
        <w:pageBreakBefore w:val="0"/>
        <w:numPr>
          <w:ilvl w:val="0"/>
          <w:numId w:val="12"/>
        </w:numPr>
        <w:spacing w:after="0" w:afterAutospacing="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to the Middle - Press M (“middle”) to move the cursor to the middle of the screen. </w:t>
      </w:r>
    </w:p>
    <w:p w:rsidR="00000000" w:rsidDel="00000000" w:rsidP="00000000" w:rsidRDefault="00000000" w:rsidRPr="00000000" w14:paraId="000000B7">
      <w:pPr>
        <w:pageBreakBefore w:val="0"/>
        <w:numPr>
          <w:ilvl w:val="0"/>
          <w:numId w:val="12"/>
        </w:numPr>
        <w:spacing w:after="240" w:before="0" w:beforeAutospacing="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Moving to the Bottom - Press L (“low”) to move the cursor to the bottom of the screen.</w:t>
      </w:r>
    </w:p>
    <w:p w:rsidR="00000000" w:rsidDel="00000000" w:rsidP="00000000" w:rsidRDefault="00000000" w:rsidRPr="00000000" w14:paraId="000000B8">
      <w:pPr>
        <w:pageBreakBefore w:val="0"/>
        <w:spacing w:after="240" w:before="240" w:lineRule="auto"/>
        <w:ind w:left="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2719388" cy="1123950"/>
            <wp:effectExtent b="0" l="0" r="0" t="0"/>
            <wp:docPr id="6" name="image8.png"/>
            <a:graphic>
              <a:graphicData uri="http://schemas.openxmlformats.org/drawingml/2006/picture">
                <pic:pic>
                  <pic:nvPicPr>
                    <pic:cNvPr id="0" name="image8.png"/>
                    <pic:cNvPicPr preferRelativeResize="0"/>
                  </pic:nvPicPr>
                  <pic:blipFill>
                    <a:blip r:embed="rId22"/>
                    <a:srcRect b="0" l="0" r="24337" t="0"/>
                    <a:stretch>
                      <a:fillRect/>
                    </a:stretch>
                  </pic:blipFill>
                  <pic:spPr>
                    <a:xfrm>
                      <a:off x="0" y="0"/>
                      <a:ext cx="2719388" cy="1123950"/>
                    </a:xfrm>
                    <a:prstGeom prst="rect"/>
                    <a:ln/>
                  </pic:spPr>
                </pic:pic>
              </a:graphicData>
            </a:graphic>
          </wp:inline>
        </w:drawing>
      </w:r>
      <w:r w:rsidDel="00000000" w:rsidR="00000000" w:rsidRPr="00000000">
        <w:rPr>
          <w:rFonts w:ascii="Nunito" w:cs="Nunito" w:eastAsia="Nunito" w:hAnsi="Nunito"/>
          <w:color w:val="000000"/>
        </w:rPr>
        <w:drawing>
          <wp:inline distB="114300" distT="114300" distL="114300" distR="114300">
            <wp:extent cx="2881313" cy="1104900"/>
            <wp:effectExtent b="0" l="0" r="0" t="0"/>
            <wp:docPr id="13" name="image2.png"/>
            <a:graphic>
              <a:graphicData uri="http://schemas.openxmlformats.org/drawingml/2006/picture">
                <pic:pic>
                  <pic:nvPicPr>
                    <pic:cNvPr id="0" name="image2.png"/>
                    <pic:cNvPicPr preferRelativeResize="0"/>
                  </pic:nvPicPr>
                  <pic:blipFill>
                    <a:blip r:embed="rId23"/>
                    <a:srcRect b="7909" l="0" r="30769" t="0"/>
                    <a:stretch>
                      <a:fillRect/>
                    </a:stretch>
                  </pic:blipFill>
                  <pic:spPr>
                    <a:xfrm>
                      <a:off x="0" y="0"/>
                      <a:ext cx="2881313"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spacing w:before="0"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BA">
      <w:pPr>
        <w:pageBreakBefore w:val="0"/>
        <w:spacing w:before="0" w:lineRule="auto"/>
        <w:rPr>
          <w:rFonts w:ascii="Nunito" w:cs="Nunito" w:eastAsia="Nunito" w:hAnsi="Nunito"/>
          <w:b w:val="1"/>
          <w:color w:val="000000"/>
          <w:sz w:val="36"/>
          <w:szCs w:val="36"/>
          <w:u w:val="single"/>
        </w:rPr>
      </w:pPr>
      <w:r w:rsidDel="00000000" w:rsidR="00000000" w:rsidRPr="00000000">
        <w:rPr>
          <w:rtl w:val="0"/>
        </w:rPr>
      </w:r>
    </w:p>
    <w:p w:rsidR="00000000" w:rsidDel="00000000" w:rsidP="00000000" w:rsidRDefault="00000000" w:rsidRPr="00000000" w14:paraId="000000BB">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6</w:t>
      </w:r>
    </w:p>
    <w:p w:rsidR="00000000" w:rsidDel="00000000" w:rsidP="00000000" w:rsidRDefault="00000000" w:rsidRPr="00000000" w14:paraId="000000BC">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Editing text</w:t>
      </w:r>
      <w:r w:rsidDel="00000000" w:rsidR="00000000" w:rsidRPr="00000000">
        <w:rPr>
          <w:rtl w:val="0"/>
        </w:rPr>
      </w:r>
    </w:p>
    <w:p w:rsidR="00000000" w:rsidDel="00000000" w:rsidP="00000000" w:rsidRDefault="00000000" w:rsidRPr="00000000" w14:paraId="000000BD">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BE">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BF">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b w:val="1"/>
          <w:color w:val="000000"/>
          <w:rtl w:val="0"/>
        </w:rPr>
        <w:t xml:space="preserve">VI Editing commands</w:t>
      </w:r>
      <w:r w:rsidDel="00000000" w:rsidR="00000000" w:rsidRPr="00000000">
        <w:rPr>
          <w:rFonts w:ascii="Nunito" w:cs="Nunito" w:eastAsia="Nunito" w:hAnsi="Nunito"/>
          <w:color w:val="000000"/>
          <w:rtl w:val="0"/>
        </w:rPr>
        <w:t xml:space="preserve"> </w:t>
      </w:r>
    </w:p>
    <w:p w:rsidR="00000000" w:rsidDel="00000000" w:rsidP="00000000" w:rsidRDefault="00000000" w:rsidRPr="00000000" w14:paraId="000000C0">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i - Insert at cursor (goes into insert mode) </w:t>
      </w:r>
      <w:r w:rsidDel="00000000" w:rsidR="00000000" w:rsidRPr="00000000">
        <w:rPr>
          <w:rFonts w:ascii="Nunito" w:cs="Nunito" w:eastAsia="Nunito" w:hAnsi="Nunito"/>
          <w:color w:val="000000"/>
        </w:rPr>
        <w:drawing>
          <wp:inline distB="114300" distT="114300" distL="114300" distR="114300">
            <wp:extent cx="5624593" cy="1595438"/>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624593"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a - Write after cursor (goes into insert mode) </w:t>
      </w:r>
      <w:r w:rsidDel="00000000" w:rsidR="00000000" w:rsidRPr="00000000">
        <w:rPr>
          <w:rFonts w:ascii="Nunito" w:cs="Nunito" w:eastAsia="Nunito" w:hAnsi="Nunito"/>
          <w:color w:val="000000"/>
        </w:rPr>
        <w:drawing>
          <wp:inline distB="114300" distT="114300" distL="114300" distR="114300">
            <wp:extent cx="5462588" cy="1549484"/>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462588" cy="154948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C3">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A - Write at the end of line (goes into insert mode) </w:t>
      </w:r>
    </w:p>
    <w:p w:rsidR="00000000" w:rsidDel="00000000" w:rsidP="00000000" w:rsidRDefault="00000000" w:rsidRPr="00000000" w14:paraId="000000C4">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519738" cy="1565695"/>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519738" cy="156569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C6">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ESC - Terminate insert mode </w:t>
      </w:r>
    </w:p>
    <w:p w:rsidR="00000000" w:rsidDel="00000000" w:rsidP="00000000" w:rsidRDefault="00000000" w:rsidRPr="00000000" w14:paraId="000000C7">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o - Open a new line (goes into insert mode) </w:t>
      </w:r>
      <w:r w:rsidDel="00000000" w:rsidR="00000000" w:rsidRPr="00000000">
        <w:rPr>
          <w:rFonts w:ascii="Nunito" w:cs="Nunito" w:eastAsia="Nunito" w:hAnsi="Nunito"/>
          <w:color w:val="000000"/>
        </w:rPr>
        <w:drawing>
          <wp:inline distB="114300" distT="114300" distL="114300" distR="114300">
            <wp:extent cx="5943600" cy="1689100"/>
            <wp:effectExtent b="0" l="0" r="0" t="0"/>
            <wp:docPr id="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C9">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dd - Delete single  line </w:t>
      </w:r>
    </w:p>
    <w:p w:rsidR="00000000" w:rsidDel="00000000" w:rsidP="00000000" w:rsidRDefault="00000000" w:rsidRPr="00000000" w14:paraId="000000CA">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CB">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519613" cy="1282005"/>
            <wp:effectExtent b="0" l="0" r="0" t="0"/>
            <wp:docPr id="2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519613" cy="128200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567238" cy="1295514"/>
            <wp:effectExtent b="0" l="0" r="0" t="0"/>
            <wp:docPr id="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567238" cy="129551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CE">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D - Delete contents of the line after the cursor </w:t>
      </w:r>
    </w:p>
    <w:p w:rsidR="00000000" w:rsidDel="00000000" w:rsidP="00000000" w:rsidRDefault="00000000" w:rsidRPr="00000000" w14:paraId="000000CF">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689100"/>
            <wp:effectExtent b="0" l="0" r="0" t="0"/>
            <wp:docPr id="2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689100"/>
            <wp:effectExtent b="0" l="0" r="0" t="0"/>
            <wp:docPr id="2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D2">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dw - Delete word </w:t>
      </w:r>
      <w:r w:rsidDel="00000000" w:rsidR="00000000" w:rsidRPr="00000000">
        <w:rPr>
          <w:rFonts w:ascii="Nunito" w:cs="Nunito" w:eastAsia="Nunito" w:hAnsi="Nunito"/>
          <w:color w:val="000000"/>
        </w:rPr>
        <w:drawing>
          <wp:inline distB="114300" distT="114300" distL="114300" distR="114300">
            <wp:extent cx="5943600" cy="1117600"/>
            <wp:effectExtent b="0" l="0" r="0" t="0"/>
            <wp:docPr id="45"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117600"/>
            <wp:effectExtent b="0" l="0" r="0" t="0"/>
            <wp:docPr id="3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cw - Change word </w:t>
      </w:r>
    </w:p>
    <w:p w:rsidR="00000000" w:rsidDel="00000000" w:rsidP="00000000" w:rsidRDefault="00000000" w:rsidRPr="00000000" w14:paraId="000000D5">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117600"/>
            <wp:effectExtent b="0" l="0" r="0" t="0"/>
            <wp:docPr id="48"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117600"/>
            <wp:effectExtent b="0" l="0" r="0" t="0"/>
            <wp:docPr id="2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numPr>
          <w:ilvl w:val="0"/>
          <w:numId w:val="6"/>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x - Delete character at the cursor </w:t>
      </w:r>
    </w:p>
    <w:p w:rsidR="00000000" w:rsidDel="00000000" w:rsidP="00000000" w:rsidRDefault="00000000" w:rsidRPr="00000000" w14:paraId="000000D8">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117600"/>
            <wp:effectExtent b="0" l="0" r="0" t="0"/>
            <wp:docPr id="2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11760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after="240" w:before="240" w:lineRule="auto"/>
        <w:ind w:firstLine="720"/>
        <w:jc w:val="center"/>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tl w:val="0"/>
        </w:rPr>
        <w:t xml:space="preserve">__________________________________________</w:t>
      </w:r>
    </w:p>
    <w:p w:rsidR="00000000" w:rsidDel="00000000" w:rsidP="00000000" w:rsidRDefault="00000000" w:rsidRPr="00000000" w14:paraId="000000DB">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7</w:t>
      </w:r>
    </w:p>
    <w:p w:rsidR="00000000" w:rsidDel="00000000" w:rsidP="00000000" w:rsidRDefault="00000000" w:rsidRPr="00000000" w14:paraId="000000DC">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Undo the last editing.</w:t>
      </w:r>
      <w:r w:rsidDel="00000000" w:rsidR="00000000" w:rsidRPr="00000000">
        <w:rPr>
          <w:rtl w:val="0"/>
        </w:rPr>
      </w:r>
    </w:p>
    <w:p w:rsidR="00000000" w:rsidDel="00000000" w:rsidP="00000000" w:rsidRDefault="00000000" w:rsidRPr="00000000" w14:paraId="000000DD">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DE">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DF">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u - Undo last change </w:t>
      </w:r>
    </w:p>
    <w:p w:rsidR="00000000" w:rsidDel="00000000" w:rsidP="00000000" w:rsidRDefault="00000000" w:rsidRPr="00000000" w14:paraId="000000E0">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U - Undo all changes to the entire line </w:t>
      </w:r>
    </w:p>
    <w:p w:rsidR="00000000" w:rsidDel="00000000" w:rsidP="00000000" w:rsidRDefault="00000000" w:rsidRPr="00000000" w14:paraId="000000E1">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E2">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In command mode,</w:t>
      </w:r>
    </w:p>
    <w:p w:rsidR="00000000" w:rsidDel="00000000" w:rsidP="00000000" w:rsidRDefault="00000000" w:rsidRPr="00000000" w14:paraId="000000E3">
      <w:pPr>
        <w:pageBreakBefore w:val="0"/>
        <w:numPr>
          <w:ilvl w:val="0"/>
          <w:numId w:val="9"/>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undo the last change made, we use : ‘u’ </w:t>
      </w:r>
    </w:p>
    <w:p w:rsidR="00000000" w:rsidDel="00000000" w:rsidP="00000000" w:rsidRDefault="00000000" w:rsidRPr="00000000" w14:paraId="000000E4">
      <w:pPr>
        <w:pageBreakBefore w:val="0"/>
        <w:numPr>
          <w:ilvl w:val="0"/>
          <w:numId w:val="9"/>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discard all changes made to the current line, we use: ‘U’  </w:t>
      </w:r>
    </w:p>
    <w:p w:rsidR="00000000" w:rsidDel="00000000" w:rsidP="00000000" w:rsidRDefault="00000000" w:rsidRPr="00000000" w14:paraId="000000E5">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E6">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vim (LINUX) lets us undo and redo multiple editing instructions. </w:t>
      </w:r>
    </w:p>
    <w:p w:rsidR="00000000" w:rsidDel="00000000" w:rsidP="00000000" w:rsidRDefault="00000000" w:rsidRPr="00000000" w14:paraId="000000E7">
      <w:pPr>
        <w:pageBreakBefore w:val="0"/>
        <w:numPr>
          <w:ilvl w:val="0"/>
          <w:numId w:val="11"/>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‘u’ behaves differently here; repeated use of this key progressively undoes our previous actions.  </w:t>
      </w:r>
    </w:p>
    <w:p w:rsidR="00000000" w:rsidDel="00000000" w:rsidP="00000000" w:rsidRDefault="00000000" w:rsidRPr="00000000" w14:paraId="000000E8">
      <w:pPr>
        <w:pageBreakBefore w:val="0"/>
        <w:numPr>
          <w:ilvl w:val="0"/>
          <w:numId w:val="11"/>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10u reverses our last 10 editing actions. The function of U remains the same.</w:t>
      </w:r>
    </w:p>
    <w:p w:rsidR="00000000" w:rsidDel="00000000" w:rsidP="00000000" w:rsidRDefault="00000000" w:rsidRPr="00000000" w14:paraId="000000E9">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271963" cy="1704677"/>
            <wp:effectExtent b="0" l="0" r="0" t="0"/>
            <wp:docPr id="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271963" cy="1704677"/>
                    </a:xfrm>
                    <a:prstGeom prst="rect"/>
                    <a:ln/>
                  </pic:spPr>
                </pic:pic>
              </a:graphicData>
            </a:graphic>
          </wp:inline>
        </w:drawing>
      </w:r>
      <w:r w:rsidDel="00000000" w:rsidR="00000000" w:rsidRPr="00000000">
        <w:rPr>
          <w:rFonts w:ascii="Nunito" w:cs="Nunito" w:eastAsia="Nunito" w:hAnsi="Nunito"/>
          <w:color w:val="000000"/>
        </w:rPr>
        <w:drawing>
          <wp:inline distB="114300" distT="114300" distL="114300" distR="114300">
            <wp:extent cx="4271963" cy="1855291"/>
            <wp:effectExtent b="0" l="0" r="0" t="0"/>
            <wp:docPr id="47"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4271963" cy="185529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tabs>
          <w:tab w:val="left" w:pos="6480"/>
        </w:tabs>
        <w:spacing w:before="0" w:lineRule="auto"/>
        <w:ind w:left="720" w:firstLine="0"/>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tl w:val="0"/>
        </w:rPr>
        <w:t xml:space="preserve">__________________________________________</w:t>
      </w:r>
    </w:p>
    <w:p w:rsidR="00000000" w:rsidDel="00000000" w:rsidP="00000000" w:rsidRDefault="00000000" w:rsidRPr="00000000" w14:paraId="000000EB">
      <w:pPr>
        <w:pageBreakBefore w:val="0"/>
        <w:spacing w:before="0" w:lineRule="auto"/>
        <w:rPr>
          <w:rFonts w:ascii="Nunito" w:cs="Nunito" w:eastAsia="Nunito" w:hAnsi="Nunito"/>
          <w:b w:val="1"/>
          <w:color w:val="000000"/>
          <w:sz w:val="36"/>
          <w:szCs w:val="36"/>
          <w:u w:val="single"/>
        </w:rPr>
      </w:pPr>
      <w:r w:rsidDel="00000000" w:rsidR="00000000" w:rsidRPr="00000000">
        <w:rPr>
          <w:rtl w:val="0"/>
        </w:rPr>
      </w:r>
    </w:p>
    <w:p w:rsidR="00000000" w:rsidDel="00000000" w:rsidP="00000000" w:rsidRDefault="00000000" w:rsidRPr="00000000" w14:paraId="000000EC">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8</w:t>
      </w:r>
    </w:p>
    <w:p w:rsidR="00000000" w:rsidDel="00000000" w:rsidP="00000000" w:rsidRDefault="00000000" w:rsidRPr="00000000" w14:paraId="000000ED">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Repeating last command.</w:t>
      </w:r>
      <w:r w:rsidDel="00000000" w:rsidR="00000000" w:rsidRPr="00000000">
        <w:rPr>
          <w:rtl w:val="0"/>
        </w:rPr>
      </w:r>
    </w:p>
    <w:p w:rsidR="00000000" w:rsidDel="00000000" w:rsidP="00000000" w:rsidRDefault="00000000" w:rsidRPr="00000000" w14:paraId="000000EE">
      <w:pPr>
        <w:pageBreakBefore w:val="0"/>
        <w:spacing w:before="0" w:lineRule="auto"/>
        <w:rPr>
          <w:rFonts w:ascii="Nunito" w:cs="Nunito" w:eastAsia="Nunito" w:hAnsi="Nunito"/>
          <w:b w:val="1"/>
          <w:color w:val="000000"/>
        </w:rPr>
      </w:pPr>
      <w:r w:rsidDel="00000000" w:rsidR="00000000" w:rsidRPr="00000000">
        <w:rPr>
          <w:rtl w:val="0"/>
        </w:rPr>
      </w:r>
    </w:p>
    <w:p w:rsidR="00000000" w:rsidDel="00000000" w:rsidP="00000000" w:rsidRDefault="00000000" w:rsidRPr="00000000" w14:paraId="000000EF">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0F0">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F1">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The ‘.’ (dot) command is used for repeating the last instruction in both editing and command mode commands.  For example 2dd deletes 2 lines from current line and to repeat this operation, we type ‘.’ (dot)</w:t>
      </w:r>
    </w:p>
    <w:p w:rsidR="00000000" w:rsidDel="00000000" w:rsidP="00000000" w:rsidRDefault="00000000" w:rsidRPr="00000000" w14:paraId="000000F2">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F3">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Before, doing any operation.</w:t>
      </w:r>
    </w:p>
    <w:p w:rsidR="00000000" w:rsidDel="00000000" w:rsidP="00000000" w:rsidRDefault="00000000" w:rsidRPr="00000000" w14:paraId="000000F4">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910138" cy="794750"/>
            <wp:effectExtent b="0" l="0" r="0" t="0"/>
            <wp:docPr id="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910138" cy="7947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F6">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After the last operation. The last operation did is “Happy 2020”</w:t>
      </w:r>
    </w:p>
    <w:p w:rsidR="00000000" w:rsidDel="00000000" w:rsidP="00000000" w:rsidRDefault="00000000" w:rsidRPr="00000000" w14:paraId="000000F7">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F8">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4793796" cy="1290638"/>
            <wp:effectExtent b="0" l="0" r="0" t="0"/>
            <wp:docPr id="3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4793796"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Now, every time I use dot(.) command it keeps on adding “Happy 2020”.</w:t>
      </w:r>
    </w:p>
    <w:p w:rsidR="00000000" w:rsidDel="00000000" w:rsidP="00000000" w:rsidRDefault="00000000" w:rsidRPr="00000000" w14:paraId="000000FA">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FB">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5943600" cy="1600200"/>
            <wp:effectExtent b="0" l="0" r="0" t="0"/>
            <wp:docPr id="2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tabs>
          <w:tab w:val="left" w:pos="6480"/>
        </w:tabs>
        <w:spacing w:before="0" w:lineRule="auto"/>
        <w:rPr>
          <w:rFonts w:ascii="Nunito" w:cs="Nunito" w:eastAsia="Nunito" w:hAnsi="Nunito"/>
          <w:color w:val="000000"/>
        </w:rPr>
      </w:pPr>
      <w:r w:rsidDel="00000000" w:rsidR="00000000" w:rsidRPr="00000000">
        <w:rPr>
          <w:rtl w:val="0"/>
        </w:rPr>
      </w:r>
    </w:p>
    <w:p w:rsidR="00000000" w:rsidDel="00000000" w:rsidP="00000000" w:rsidRDefault="00000000" w:rsidRPr="00000000" w14:paraId="000000FD">
      <w:pPr>
        <w:pageBreakBefore w:val="0"/>
        <w:tabs>
          <w:tab w:val="left" w:pos="6480"/>
        </w:tabs>
        <w:spacing w:before="0" w:lineRule="auto"/>
        <w:ind w:left="720" w:firstLine="0"/>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tl w:val="0"/>
        </w:rPr>
        <w:t xml:space="preserve">__________________________________________</w:t>
      </w:r>
    </w:p>
    <w:p w:rsidR="00000000" w:rsidDel="00000000" w:rsidP="00000000" w:rsidRDefault="00000000" w:rsidRPr="00000000" w14:paraId="000000FE">
      <w:pPr>
        <w:pageBreakBefore w:val="0"/>
        <w:spacing w:before="0" w:lineRule="auto"/>
        <w:rPr>
          <w:rFonts w:ascii="Nunito" w:cs="Nunito" w:eastAsia="Nunito" w:hAnsi="Nunito"/>
          <w:b w:val="1"/>
          <w:color w:val="000000"/>
          <w:sz w:val="36"/>
          <w:szCs w:val="36"/>
          <w:u w:val="single"/>
        </w:rPr>
      </w:pPr>
      <w:r w:rsidDel="00000000" w:rsidR="00000000" w:rsidRPr="00000000">
        <w:rPr>
          <w:rtl w:val="0"/>
        </w:rPr>
      </w:r>
    </w:p>
    <w:p w:rsidR="00000000" w:rsidDel="00000000" w:rsidP="00000000" w:rsidRDefault="00000000" w:rsidRPr="00000000" w14:paraId="000000FF">
      <w:pPr>
        <w:pageBreakBefore w:val="0"/>
        <w:spacing w:before="0" w:lineRule="auto"/>
        <w:rPr>
          <w:rFonts w:ascii="Nunito" w:cs="Nunito" w:eastAsia="Nunito" w:hAnsi="Nunito"/>
          <w:b w:val="1"/>
          <w:color w:val="000000"/>
          <w:sz w:val="36"/>
          <w:szCs w:val="36"/>
          <w:u w:val="single"/>
        </w:rPr>
      </w:pPr>
      <w:r w:rsidDel="00000000" w:rsidR="00000000" w:rsidRPr="00000000">
        <w:rPr>
          <w:rtl w:val="0"/>
        </w:rPr>
      </w:r>
    </w:p>
    <w:p w:rsidR="00000000" w:rsidDel="00000000" w:rsidP="00000000" w:rsidRDefault="00000000" w:rsidRPr="00000000" w14:paraId="00000100">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9</w:t>
      </w:r>
    </w:p>
    <w:p w:rsidR="00000000" w:rsidDel="00000000" w:rsidP="00000000" w:rsidRDefault="00000000" w:rsidRPr="00000000" w14:paraId="00000101">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Searching for a pattern.</w:t>
      </w:r>
      <w:r w:rsidDel="00000000" w:rsidR="00000000" w:rsidRPr="00000000">
        <w:rPr>
          <w:rtl w:val="0"/>
        </w:rPr>
      </w:r>
    </w:p>
    <w:p w:rsidR="00000000" w:rsidDel="00000000" w:rsidP="00000000" w:rsidRDefault="00000000" w:rsidRPr="00000000" w14:paraId="00000102">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103">
      <w:pPr>
        <w:pageBreakBefore w:val="0"/>
        <w:tabs>
          <w:tab w:val="left" w:pos="6480"/>
        </w:tabs>
        <w:spacing w:before="0" w:lineRule="auto"/>
        <w:rPr>
          <w:rFonts w:ascii="Nunito" w:cs="Nunito" w:eastAsia="Nunito" w:hAnsi="Nunito"/>
          <w:color w:val="000000"/>
        </w:rPr>
      </w:pPr>
      <w:r w:rsidDel="00000000" w:rsidR="00000000" w:rsidRPr="00000000">
        <w:rPr>
          <w:rFonts w:ascii="Nunito" w:cs="Nunito" w:eastAsia="Nunito" w:hAnsi="Nunito"/>
          <w:color w:val="000000"/>
          <w:rtl w:val="0"/>
        </w:rPr>
        <w:t xml:space="preserve">To search using Vim/vi, for the current word: </w:t>
      </w:r>
    </w:p>
    <w:p w:rsidR="00000000" w:rsidDel="00000000" w:rsidP="00000000" w:rsidRDefault="00000000" w:rsidRPr="00000000" w14:paraId="00000104">
      <w:pPr>
        <w:pageBreakBefore w:val="0"/>
        <w:numPr>
          <w:ilvl w:val="0"/>
          <w:numId w:val="1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In normal mode, you can search forward or backward. </w:t>
      </w:r>
    </w:p>
    <w:p w:rsidR="00000000" w:rsidDel="00000000" w:rsidP="00000000" w:rsidRDefault="00000000" w:rsidRPr="00000000" w14:paraId="00000105">
      <w:pPr>
        <w:pageBreakBefore w:val="0"/>
        <w:numPr>
          <w:ilvl w:val="0"/>
          <w:numId w:val="1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One can search forward in vim/vi by pressing / and then typing your search pattern/word. </w:t>
      </w:r>
    </w:p>
    <w:p w:rsidR="00000000" w:rsidDel="00000000" w:rsidP="00000000" w:rsidRDefault="00000000" w:rsidRPr="00000000" w14:paraId="00000106">
      <w:pPr>
        <w:pageBreakBefore w:val="0"/>
        <w:numPr>
          <w:ilvl w:val="0"/>
          <w:numId w:val="15"/>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To search backward in vi/vim by pressing ? and then typing your search pattern/word. </w:t>
      </w:r>
    </w:p>
    <w:p w:rsidR="00000000" w:rsidDel="00000000" w:rsidP="00000000" w:rsidRDefault="00000000" w:rsidRPr="00000000" w14:paraId="00000107">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08">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These are some of the commands used for searching for a pattern. </w:t>
      </w:r>
    </w:p>
    <w:p w:rsidR="00000000" w:rsidDel="00000000" w:rsidP="00000000" w:rsidRDefault="00000000" w:rsidRPr="00000000" w14:paraId="00000109">
      <w:pPr>
        <w:pageBreakBefore w:val="0"/>
        <w:numPr>
          <w:ilvl w:val="0"/>
          <w:numId w:val="1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 / : search forward.  ? </w:t>
      </w:r>
    </w:p>
    <w:p w:rsidR="00000000" w:rsidDel="00000000" w:rsidP="00000000" w:rsidRDefault="00000000" w:rsidRPr="00000000" w14:paraId="0000010A">
      <w:pPr>
        <w:pageBreakBefore w:val="0"/>
        <w:numPr>
          <w:ilvl w:val="0"/>
          <w:numId w:val="1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Pr>
        <w:drawing>
          <wp:inline distB="114300" distT="114300" distL="114300" distR="114300">
            <wp:extent cx="4405313" cy="2802739"/>
            <wp:effectExtent b="0" l="0" r="0" t="0"/>
            <wp:docPr id="14"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4405313" cy="280273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numPr>
          <w:ilvl w:val="0"/>
          <w:numId w:val="14"/>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 : search backwards.  </w:t>
      </w:r>
      <w:r w:rsidDel="00000000" w:rsidR="00000000" w:rsidRPr="00000000">
        <w:rPr>
          <w:rFonts w:ascii="Nunito" w:cs="Nunito" w:eastAsia="Nunito" w:hAnsi="Nunito"/>
          <w:color w:val="000000"/>
        </w:rPr>
        <w:drawing>
          <wp:inline distB="114300" distT="114300" distL="114300" distR="114300">
            <wp:extent cx="4452938" cy="2833039"/>
            <wp:effectExtent b="0" l="0" r="0" t="0"/>
            <wp:docPr id="4"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452938" cy="283303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tabs>
          <w:tab w:val="left" w:pos="6480"/>
        </w:tabs>
        <w:spacing w:before="0" w:lineRule="auto"/>
        <w:ind w:left="720" w:firstLine="0"/>
        <w:rPr>
          <w:rFonts w:ascii="Nunito" w:cs="Nunito" w:eastAsia="Nunito" w:hAnsi="Nunito"/>
          <w:b w:val="1"/>
          <w:color w:val="000000"/>
          <w:sz w:val="36"/>
          <w:szCs w:val="36"/>
        </w:rPr>
      </w:pPr>
      <w:r w:rsidDel="00000000" w:rsidR="00000000" w:rsidRPr="00000000">
        <w:rPr>
          <w:rFonts w:ascii="Nunito" w:cs="Nunito" w:eastAsia="Nunito" w:hAnsi="Nunito"/>
          <w:b w:val="1"/>
          <w:color w:val="000000"/>
          <w:sz w:val="36"/>
          <w:szCs w:val="36"/>
          <w:rtl w:val="0"/>
        </w:rPr>
        <w:t xml:space="preserve">__________________________________________</w:t>
      </w:r>
    </w:p>
    <w:p w:rsidR="00000000" w:rsidDel="00000000" w:rsidP="00000000" w:rsidRDefault="00000000" w:rsidRPr="00000000" w14:paraId="0000010D">
      <w:pPr>
        <w:pageBreakBefore w:val="0"/>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Question 10</w:t>
      </w:r>
    </w:p>
    <w:p w:rsidR="00000000" w:rsidDel="00000000" w:rsidP="00000000" w:rsidRDefault="00000000" w:rsidRPr="00000000" w14:paraId="0000010E">
      <w:pPr>
        <w:pageBreakBefore w:val="0"/>
        <w:spacing w:before="0" w:lineRule="auto"/>
        <w:rPr>
          <w:rFonts w:ascii="Nunito" w:cs="Nunito" w:eastAsia="Nunito" w:hAnsi="Nunito"/>
          <w:b w:val="1"/>
          <w:color w:val="000000"/>
        </w:rPr>
      </w:pPr>
      <w:r w:rsidDel="00000000" w:rsidR="00000000" w:rsidRPr="00000000">
        <w:rPr>
          <w:rFonts w:ascii="Nunito" w:cs="Nunito" w:eastAsia="Nunito" w:hAnsi="Nunito"/>
          <w:b w:val="1"/>
          <w:color w:val="000000"/>
          <w:rtl w:val="0"/>
        </w:rPr>
        <w:t xml:space="preserve"> Substitution – search and replace </w:t>
      </w:r>
    </w:p>
    <w:p w:rsidR="00000000" w:rsidDel="00000000" w:rsidP="00000000" w:rsidRDefault="00000000" w:rsidRPr="00000000" w14:paraId="0000010F">
      <w:pPr>
        <w:pageBreakBefore w:val="0"/>
        <w:tabs>
          <w:tab w:val="left" w:pos="6480"/>
        </w:tabs>
        <w:spacing w:before="0" w:lineRule="auto"/>
        <w:rPr>
          <w:rFonts w:ascii="Nunito" w:cs="Nunito" w:eastAsia="Nunito" w:hAnsi="Nunito"/>
          <w:b w:val="1"/>
          <w:color w:val="000000"/>
          <w:sz w:val="36"/>
          <w:szCs w:val="36"/>
          <w:u w:val="single"/>
        </w:rPr>
      </w:pPr>
      <w:r w:rsidDel="00000000" w:rsidR="00000000" w:rsidRPr="00000000">
        <w:rPr>
          <w:rFonts w:ascii="Nunito" w:cs="Nunito" w:eastAsia="Nunito" w:hAnsi="Nunito"/>
          <w:b w:val="1"/>
          <w:color w:val="000000"/>
          <w:sz w:val="36"/>
          <w:szCs w:val="36"/>
          <w:u w:val="single"/>
          <w:rtl w:val="0"/>
        </w:rPr>
        <w:t xml:space="preserve">Answer - </w:t>
      </w:r>
    </w:p>
    <w:p w:rsidR="00000000" w:rsidDel="00000000" w:rsidP="00000000" w:rsidRDefault="00000000" w:rsidRPr="00000000" w14:paraId="00000110">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The :substitute command searches for a text pattern, and replaces it with a text string. </w:t>
      </w:r>
    </w:p>
    <w:p w:rsidR="00000000" w:rsidDel="00000000" w:rsidP="00000000" w:rsidRDefault="00000000" w:rsidRPr="00000000" w14:paraId="00000111">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There are many options, but these are what you probably want: </w:t>
      </w:r>
    </w:p>
    <w:p w:rsidR="00000000" w:rsidDel="00000000" w:rsidP="00000000" w:rsidRDefault="00000000" w:rsidRPr="00000000" w14:paraId="00000112">
      <w:pPr>
        <w:pageBreakBefore w:val="0"/>
        <w:numPr>
          <w:ilvl w:val="0"/>
          <w:numId w:val="3"/>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:%s/pattern_old/new_pattern/g - Find each occurrence of 'pattern_old' (in all lines), and replace it with 'new_pattern'.</w:t>
      </w:r>
    </w:p>
    <w:p w:rsidR="00000000" w:rsidDel="00000000" w:rsidP="00000000" w:rsidRDefault="00000000" w:rsidRPr="00000000" w14:paraId="00000113">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4">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tl w:val="0"/>
        </w:rPr>
        <w:t xml:space="preserve">For example, here I have replaced harsh with kashyap.</w:t>
      </w:r>
    </w:p>
    <w:p w:rsidR="00000000" w:rsidDel="00000000" w:rsidP="00000000" w:rsidRDefault="00000000" w:rsidRPr="00000000" w14:paraId="00000115">
      <w:pPr>
        <w:pageBreakBefore w:val="0"/>
        <w:tabs>
          <w:tab w:val="left" w:pos="6480"/>
        </w:tabs>
        <w:spacing w:before="0" w:lineRule="auto"/>
        <w:ind w:left="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2219325" cy="1981200"/>
            <wp:effectExtent b="0" l="0" r="0" t="0"/>
            <wp:docPr id="43" name="image32.png"/>
            <a:graphic>
              <a:graphicData uri="http://schemas.openxmlformats.org/drawingml/2006/picture">
                <pic:pic>
                  <pic:nvPicPr>
                    <pic:cNvPr id="0" name="image32.png"/>
                    <pic:cNvPicPr preferRelativeResize="0"/>
                  </pic:nvPicPr>
                  <pic:blipFill>
                    <a:blip r:embed="rId42"/>
                    <a:srcRect b="0" l="0" r="44057" t="0"/>
                    <a:stretch>
                      <a:fillRect/>
                    </a:stretch>
                  </pic:blipFill>
                  <pic:spPr>
                    <a:xfrm>
                      <a:off x="0" y="0"/>
                      <a:ext cx="2219325" cy="19812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09788" cy="1952625"/>
            <wp:effectExtent b="0" l="0" r="0" t="0"/>
            <wp:docPr id="8" name="image15.png"/>
            <a:graphic>
              <a:graphicData uri="http://schemas.openxmlformats.org/drawingml/2006/picture">
                <pic:pic>
                  <pic:nvPicPr>
                    <pic:cNvPr id="0" name="image15.png"/>
                    <pic:cNvPicPr preferRelativeResize="0"/>
                  </pic:nvPicPr>
                  <pic:blipFill>
                    <a:blip r:embed="rId43"/>
                    <a:srcRect b="0" l="0" r="51093" t="0"/>
                    <a:stretch>
                      <a:fillRect/>
                    </a:stretch>
                  </pic:blipFill>
                  <pic:spPr>
                    <a:xfrm>
                      <a:off x="0" y="0"/>
                      <a:ext cx="2109788"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numPr>
          <w:ilvl w:val="0"/>
          <w:numId w:val="3"/>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:%s/old_pattern/new_pattern/gc - Change each “old_pattern” to 'new_pattern', but ask for confirmation first. </w:t>
      </w:r>
    </w:p>
    <w:p w:rsidR="00000000" w:rsidDel="00000000" w:rsidP="00000000" w:rsidRDefault="00000000" w:rsidRPr="00000000" w14:paraId="00000117">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color w:val="000000"/>
        </w:rPr>
        <w:drawing>
          <wp:inline distB="114300" distT="114300" distL="114300" distR="114300">
            <wp:extent cx="2195513" cy="2767261"/>
            <wp:effectExtent b="0" l="0" r="0" t="0"/>
            <wp:docPr id="17" name="image17.png"/>
            <a:graphic>
              <a:graphicData uri="http://schemas.openxmlformats.org/drawingml/2006/picture">
                <pic:pic>
                  <pic:nvPicPr>
                    <pic:cNvPr id="0" name="image17.png"/>
                    <pic:cNvPicPr preferRelativeResize="0"/>
                  </pic:nvPicPr>
                  <pic:blipFill>
                    <a:blip r:embed="rId44"/>
                    <a:srcRect b="0" l="0" r="53846" t="0"/>
                    <a:stretch>
                      <a:fillRect/>
                    </a:stretch>
                  </pic:blipFill>
                  <pic:spPr>
                    <a:xfrm>
                      <a:off x="0" y="0"/>
                      <a:ext cx="2195513" cy="2767261"/>
                    </a:xfrm>
                    <a:prstGeom prst="rect"/>
                    <a:ln/>
                  </pic:spPr>
                </pic:pic>
              </a:graphicData>
            </a:graphic>
          </wp:inline>
        </w:drawing>
      </w:r>
      <w:r w:rsidDel="00000000" w:rsidR="00000000" w:rsidRPr="00000000">
        <w:rPr>
          <w:rFonts w:ascii="Nunito" w:cs="Nunito" w:eastAsia="Nunito" w:hAnsi="Nunito"/>
          <w:color w:val="000000"/>
        </w:rPr>
        <w:drawing>
          <wp:inline distB="114300" distT="114300" distL="114300" distR="114300">
            <wp:extent cx="2837899" cy="2814638"/>
            <wp:effectExtent b="0" l="0" r="0" t="0"/>
            <wp:docPr id="23" name="image23.png"/>
            <a:graphic>
              <a:graphicData uri="http://schemas.openxmlformats.org/drawingml/2006/picture">
                <pic:pic>
                  <pic:nvPicPr>
                    <pic:cNvPr id="0" name="image23.png"/>
                    <pic:cNvPicPr preferRelativeResize="0"/>
                  </pic:nvPicPr>
                  <pic:blipFill>
                    <a:blip r:embed="rId45"/>
                    <a:srcRect b="0" l="0" r="41346" t="0"/>
                    <a:stretch>
                      <a:fillRect/>
                    </a:stretch>
                  </pic:blipFill>
                  <pic:spPr>
                    <a:xfrm>
                      <a:off x="0" y="0"/>
                      <a:ext cx="2837899" cy="2814638"/>
                    </a:xfrm>
                    <a:prstGeom prst="rect"/>
                    <a:ln/>
                  </pic:spPr>
                </pic:pic>
              </a:graphicData>
            </a:graphic>
          </wp:inline>
        </w:drawing>
      </w:r>
      <w:r w:rsidDel="00000000" w:rsidR="00000000" w:rsidRPr="00000000">
        <w:rPr>
          <w:rFonts w:ascii="Nunito" w:cs="Nunito" w:eastAsia="Nunito" w:hAnsi="Nunito"/>
          <w:color w:val="000000"/>
        </w:rPr>
        <w:drawing>
          <wp:inline distB="114300" distT="114300" distL="114300" distR="114300">
            <wp:extent cx="5072063" cy="1608215"/>
            <wp:effectExtent b="0" l="0" r="0" t="0"/>
            <wp:docPr id="44" name="image43.png"/>
            <a:graphic>
              <a:graphicData uri="http://schemas.openxmlformats.org/drawingml/2006/picture">
                <pic:pic>
                  <pic:nvPicPr>
                    <pic:cNvPr id="0" name="image43.png"/>
                    <pic:cNvPicPr preferRelativeResize="0"/>
                  </pic:nvPicPr>
                  <pic:blipFill>
                    <a:blip r:embed="rId46"/>
                    <a:srcRect b="45378" l="0" r="0" t="0"/>
                    <a:stretch>
                      <a:fillRect/>
                    </a:stretch>
                  </pic:blipFill>
                  <pic:spPr>
                    <a:xfrm>
                      <a:off x="0" y="0"/>
                      <a:ext cx="5072063" cy="160821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9">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A">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B">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C">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D">
      <w:pPr>
        <w:pageBreakBefore w:val="0"/>
        <w:tabs>
          <w:tab w:val="left" w:pos="6480"/>
        </w:tabs>
        <w:spacing w:before="0" w:lineRule="auto"/>
        <w:ind w:left="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1E">
      <w:pPr>
        <w:pageBreakBefore w:val="0"/>
        <w:numPr>
          <w:ilvl w:val="0"/>
          <w:numId w:val="7"/>
        </w:numPr>
        <w:tabs>
          <w:tab w:val="left" w:pos="6480"/>
        </w:tabs>
        <w:spacing w:before="0" w:lineRule="auto"/>
        <w:ind w:left="720" w:hanging="360"/>
        <w:rPr>
          <w:rFonts w:ascii="Nunito" w:cs="Nunito" w:eastAsia="Nunito" w:hAnsi="Nunito"/>
          <w:color w:val="000000"/>
          <w:u w:val="none"/>
        </w:rPr>
      </w:pPr>
      <w:r w:rsidDel="00000000" w:rsidR="00000000" w:rsidRPr="00000000">
        <w:rPr>
          <w:rFonts w:ascii="Nunito" w:cs="Nunito" w:eastAsia="Nunito" w:hAnsi="Nunito"/>
          <w:color w:val="000000"/>
          <w:rtl w:val="0"/>
        </w:rPr>
        <w:t xml:space="preserve">:%s/old_pattern/new_pattern/gci - Change each 'old_pattern' (case insensitive due to the i flag) to 'new_pattern' but asks for confirmation. </w:t>
      </w:r>
      <w:r w:rsidDel="00000000" w:rsidR="00000000" w:rsidRPr="00000000">
        <w:rPr>
          <w:rFonts w:ascii="Nunito" w:cs="Nunito" w:eastAsia="Nunito" w:hAnsi="Nunito"/>
          <w:color w:val="000000"/>
        </w:rPr>
        <w:drawing>
          <wp:inline distB="114300" distT="114300" distL="114300" distR="114300">
            <wp:extent cx="2495550" cy="3457575"/>
            <wp:effectExtent b="0" l="0" r="0" t="0"/>
            <wp:docPr id="15" name="image27.png"/>
            <a:graphic>
              <a:graphicData uri="http://schemas.openxmlformats.org/drawingml/2006/picture">
                <pic:pic>
                  <pic:nvPicPr>
                    <pic:cNvPr id="0" name="image27.png"/>
                    <pic:cNvPicPr preferRelativeResize="0"/>
                  </pic:nvPicPr>
                  <pic:blipFill>
                    <a:blip r:embed="rId47"/>
                    <a:srcRect b="0" l="0" r="58012" t="0"/>
                    <a:stretch>
                      <a:fillRect/>
                    </a:stretch>
                  </pic:blipFill>
                  <pic:spPr>
                    <a:xfrm>
                      <a:off x="0" y="0"/>
                      <a:ext cx="2495550" cy="3457575"/>
                    </a:xfrm>
                    <a:prstGeom prst="rect"/>
                    <a:ln/>
                  </pic:spPr>
                </pic:pic>
              </a:graphicData>
            </a:graphic>
          </wp:inline>
        </w:drawing>
      </w:r>
      <w:r w:rsidDel="00000000" w:rsidR="00000000" w:rsidRPr="00000000">
        <w:rPr>
          <w:rFonts w:ascii="Nunito" w:cs="Nunito" w:eastAsia="Nunito" w:hAnsi="Nunito"/>
          <w:color w:val="000000"/>
        </w:rPr>
        <w:drawing>
          <wp:inline distB="114300" distT="114300" distL="114300" distR="114300">
            <wp:extent cx="2881313" cy="3429000"/>
            <wp:effectExtent b="0" l="0" r="0" t="0"/>
            <wp:docPr id="40" name="image42.png"/>
            <a:graphic>
              <a:graphicData uri="http://schemas.openxmlformats.org/drawingml/2006/picture">
                <pic:pic>
                  <pic:nvPicPr>
                    <pic:cNvPr id="0" name="image42.png"/>
                    <pic:cNvPicPr preferRelativeResize="0"/>
                  </pic:nvPicPr>
                  <pic:blipFill>
                    <a:blip r:embed="rId48"/>
                    <a:srcRect b="0" l="0" r="44070" t="0"/>
                    <a:stretch>
                      <a:fillRect/>
                    </a:stretch>
                  </pic:blipFill>
                  <pic:spPr>
                    <a:xfrm>
                      <a:off x="0" y="0"/>
                      <a:ext cx="2881313" cy="3429000"/>
                    </a:xfrm>
                    <a:prstGeom prst="rect"/>
                    <a:ln/>
                  </pic:spPr>
                </pic:pic>
              </a:graphicData>
            </a:graphic>
          </wp:inline>
        </w:drawing>
      </w:r>
      <w:r w:rsidDel="00000000" w:rsidR="00000000" w:rsidRPr="00000000">
        <w:rPr>
          <w:rFonts w:ascii="Nunito" w:cs="Nunito" w:eastAsia="Nunito" w:hAnsi="Nunito"/>
          <w:color w:val="000000"/>
        </w:rPr>
        <w:drawing>
          <wp:inline distB="114300" distT="114300" distL="114300" distR="114300">
            <wp:extent cx="5438775" cy="3457575"/>
            <wp:effectExtent b="0" l="0" r="0" t="0"/>
            <wp:docPr id="9" name="image26.png"/>
            <a:graphic>
              <a:graphicData uri="http://schemas.openxmlformats.org/drawingml/2006/picture">
                <pic:pic>
                  <pic:nvPicPr>
                    <pic:cNvPr id="0" name="image26.png"/>
                    <pic:cNvPicPr preferRelativeResize="0"/>
                  </pic:nvPicPr>
                  <pic:blipFill>
                    <a:blip r:embed="rId49"/>
                    <a:srcRect b="0" l="0" r="11404" t="0"/>
                    <a:stretch>
                      <a:fillRect/>
                    </a:stretch>
                  </pic:blipFill>
                  <pic:spPr>
                    <a:xfrm>
                      <a:off x="0" y="0"/>
                      <a:ext cx="54387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tabs>
          <w:tab w:val="left" w:pos="6480"/>
        </w:tabs>
        <w:spacing w:before="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120">
      <w:pPr>
        <w:pageBreakBefore w:val="0"/>
        <w:tabs>
          <w:tab w:val="left" w:pos="6480"/>
        </w:tabs>
        <w:spacing w:before="0" w:lineRule="auto"/>
        <w:ind w:left="720" w:firstLine="0"/>
        <w:rPr>
          <w:rFonts w:ascii="Nunito" w:cs="Nunito" w:eastAsia="Nunito" w:hAnsi="Nunito"/>
          <w:color w:val="000000"/>
        </w:rPr>
      </w:pPr>
      <w:r w:rsidDel="00000000" w:rsidR="00000000" w:rsidRPr="00000000">
        <w:rPr>
          <w:rFonts w:ascii="Nunito" w:cs="Nunito" w:eastAsia="Nunito" w:hAnsi="Nunito"/>
          <w:b w:val="1"/>
          <w:color w:val="000000"/>
          <w:sz w:val="36"/>
          <w:szCs w:val="36"/>
          <w:rtl w:val="0"/>
        </w:rPr>
        <w:t xml:space="preserve">__________________________________________</w:t>
      </w:r>
      <w:r w:rsidDel="00000000" w:rsidR="00000000" w:rsidRPr="00000000">
        <w:rPr>
          <w:rtl w:val="0"/>
        </w:rPr>
      </w:r>
    </w:p>
    <w:sectPr>
      <w:headerReference r:id="rId50" w:type="default"/>
      <w:headerReference r:id="rId51" w:type="first"/>
      <w:footerReference r:id="rId52" w:type="first"/>
      <w:footerReference r:id="rId53" w:type="default"/>
      <w:pgSz w:h="15840" w:w="12240" w:orient="portrait"/>
      <w:pgMar w:bottom="1008" w:top="1008"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Yanone Kaffeesatz">
    <w:embedRegular w:fontKey="{00000000-0000-0000-0000-000000000000}" r:id="rId9" w:subsetted="0"/>
    <w:embedBold w:fontKey="{00000000-0000-0000-0000-000000000000}" r:id="rId10" w:subsetted="0"/>
  </w:font>
  <w:font w:name="Spectral">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Source Sans Pr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pageBreakBefore w:val="0"/>
      <w:spacing w:before="0" w:lineRule="auto"/>
      <w:jc w:val="right"/>
      <w:rPr>
        <w:rFonts w:ascii="Arial" w:cs="Arial" w:eastAsia="Arial" w:hAnsi="Arial"/>
      </w:rPr>
    </w:pPr>
    <w:r w:rsidDel="00000000" w:rsidR="00000000" w:rsidRPr="00000000">
      <w:rPr>
        <w:rFonts w:ascii="Arial" w:cs="Arial" w:eastAsia="Arial" w:hAnsi="Arial"/>
        <w:rtl w:val="0"/>
      </w:rPr>
      <w:t xml:space="preserve">101917088</w:t>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spacing w:line="240" w:lineRule="auto"/>
      <w:ind w:left="-1440" w:right="-1005" w:firstLine="0"/>
      <w:rPr>
        <w:sz w:val="14"/>
        <w:szCs w:val="14"/>
      </w:rPr>
    </w:pPr>
    <w:r w:rsidDel="00000000" w:rsidR="00000000" w:rsidRPr="00000000">
      <w:rPr>
        <w:rtl w:val="0"/>
      </w:rPr>
    </w:r>
  </w:p>
  <w:tbl>
    <w:tblPr>
      <w:tblStyle w:val="Table1"/>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cantSplit w:val="0"/>
        <w:trHeight w:val="660" w:hRule="atLeast"/>
        <w:tblHeader w:val="0"/>
      </w:trPr>
      <w:tc>
        <w:tcPr>
          <w:shd w:fill="5e2b97" w:val="clear"/>
          <w:tcMar>
            <w:top w:w="100.0" w:type="dxa"/>
            <w:left w:w="100.0" w:type="dxa"/>
            <w:bottom w:w="100.0" w:type="dxa"/>
            <w:right w:w="100.0" w:type="dxa"/>
          </w:tcMar>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 w:right="0" w:firstLine="0"/>
            <w:jc w:val="center"/>
            <w:rPr>
              <w:color w:val="ffffff"/>
              <w:sz w:val="28"/>
              <w:szCs w:val="28"/>
            </w:rPr>
          </w:pPr>
          <w:r w:rsidDel="00000000" w:rsidR="00000000" w:rsidRPr="00000000">
            <w:rPr>
              <w:color w:val="ffffff"/>
              <w:sz w:val="28"/>
              <w:szCs w:val="2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spacing w:line="240" w:lineRule="auto"/>
      <w:ind w:left="-1440" w:right="-1005" w:firstLine="0"/>
      <w:rPr>
        <w:sz w:val="12"/>
        <w:szCs w:val="1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tbl>
    <w:tblPr>
      <w:tblStyle w:val="Table2"/>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cantSplit w:val="0"/>
        <w:trHeight w:val="660" w:hRule="atLeast"/>
        <w:tblHeader w:val="0"/>
      </w:trPr>
      <w:tc>
        <w:tcPr>
          <w:shd w:fill="5e2b97" w:val="clear"/>
          <w:tcMar>
            <w:top w:w="100.0" w:type="dxa"/>
            <w:left w:w="100.0" w:type="dxa"/>
            <w:bottom w:w="100.0" w:type="dxa"/>
            <w:right w:w="100.0" w:type="dxa"/>
          </w:tcMar>
          <w:vAlign w:val="center"/>
        </w:tcPr>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spacing w:before="0" w:lineRule="auto"/>
            <w:ind w:left="75" w:firstLine="0"/>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pageBreakBefore w:val="0"/>
      <w:spacing w:before="0" w:lineRule="auto"/>
      <w:jc w:val="right"/>
      <w:rPr/>
    </w:pPr>
    <w:r w:rsidDel="00000000" w:rsidR="00000000" w:rsidRPr="00000000">
      <w:rPr>
        <w:rFonts w:ascii="Arial" w:cs="Arial" w:eastAsia="Arial" w:hAnsi="Arial"/>
        <w:rtl w:val="0"/>
      </w:rPr>
      <w:t xml:space="preserve">101917088</w:t>
    </w:r>
    <w:r w:rsidDel="00000000" w:rsidR="00000000" w:rsidRPr="00000000">
      <w:rPr>
        <w:rtl w:val="0"/>
      </w:rPr>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1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pageBreakBefore w:val="0"/>
      <w:spacing w:before="0" w:lineRule="auto"/>
      <w:rPr>
        <w:rFonts w:ascii="Nunito" w:cs="Nunito" w:eastAsia="Nunito" w:hAnsi="Nunito"/>
        <w:color w:val="000000"/>
      </w:rPr>
    </w:pPr>
    <w:r w:rsidDel="00000000" w:rsidR="00000000" w:rsidRPr="00000000">
      <w:rPr/>
      <w:drawing>
        <wp:inline distB="114300" distT="114300" distL="114300" distR="114300">
          <wp:extent cx="5943600" cy="50800"/>
          <wp:effectExtent b="0" l="0" r="0" t="0"/>
          <wp:docPr descr="horizontal line" id="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color w:val="666666"/>
        <w:sz w:val="22"/>
        <w:szCs w:val="22"/>
        <w:lang w:val="en"/>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ind w:left="-15" w:right="-15" w:firstLine="0"/>
    </w:pPr>
    <w:rPr>
      <w:rFonts w:ascii="Yanone Kaffeesatz" w:cs="Yanone Kaffeesatz" w:eastAsia="Yanone Kaffeesatz" w:hAnsi="Yanone Kaffeesatz"/>
      <w:color w:val="434343"/>
      <w:sz w:val="84"/>
      <w:szCs w:val="84"/>
    </w:rPr>
  </w:style>
  <w:style w:type="paragraph" w:styleId="Heading2">
    <w:name w:val="heading 2"/>
    <w:basedOn w:val="Normal"/>
    <w:next w:val="Normal"/>
    <w:pPr>
      <w:pageBreakBefore w:val="0"/>
      <w:spacing w:before="480" w:lineRule="auto"/>
    </w:pPr>
    <w:rPr>
      <w:b w:val="1"/>
      <w:color w:val="434343"/>
      <w:sz w:val="32"/>
      <w:szCs w:val="32"/>
    </w:rPr>
  </w:style>
  <w:style w:type="paragraph" w:styleId="Heading3">
    <w:name w:val="heading 3"/>
    <w:basedOn w:val="Normal"/>
    <w:next w:val="Normal"/>
    <w:pPr>
      <w:pageBreakBefore w:val="0"/>
      <w:widowControl w:val="0"/>
      <w:spacing w:line="240" w:lineRule="auto"/>
    </w:pPr>
    <w:rPr>
      <w:rFonts w:ascii="Source Sans Pro" w:cs="Source Sans Pro" w:eastAsia="Source Sans Pro" w:hAnsi="Source Sans Pro"/>
      <w:color w:val="b7b7b7"/>
      <w:sz w:val="20"/>
      <w:szCs w:val="20"/>
    </w:rPr>
  </w:style>
  <w:style w:type="paragraph" w:styleId="Heading4">
    <w:name w:val="heading 4"/>
    <w:basedOn w:val="Normal"/>
    <w:next w:val="Normal"/>
    <w:pPr>
      <w:keepNext w:val="1"/>
      <w:keepLines w:val="1"/>
      <w:pageBreakBefore w:val="0"/>
      <w:spacing w:line="240" w:lineRule="auto"/>
      <w:ind w:left="-15" w:right="-15" w:firstLine="0"/>
    </w:pPr>
    <w:rPr>
      <w:color w:val="ec7b0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pageBreakBefore w:val="0"/>
      <w:spacing w:line="240" w:lineRule="auto"/>
      <w:ind w:left="-15" w:right="-15" w:firstLine="0"/>
    </w:pPr>
    <w:rPr>
      <w:color w:val="ec7b0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2.png"/><Relationship Id="rId41" Type="http://schemas.openxmlformats.org/officeDocument/2006/relationships/image" Target="media/image19.png"/><Relationship Id="rId44" Type="http://schemas.openxmlformats.org/officeDocument/2006/relationships/image" Target="media/image17.png"/><Relationship Id="rId43" Type="http://schemas.openxmlformats.org/officeDocument/2006/relationships/image" Target="media/image15.png"/><Relationship Id="rId46" Type="http://schemas.openxmlformats.org/officeDocument/2006/relationships/image" Target="media/image43.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42.png"/><Relationship Id="rId47" Type="http://schemas.openxmlformats.org/officeDocument/2006/relationships/image" Target="media/image27.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mailto:hkashyap_be19@thapar.edu" TargetMode="External"/><Relationship Id="rId7" Type="http://schemas.openxmlformats.org/officeDocument/2006/relationships/image" Target="media/image6.png"/><Relationship Id="rId8" Type="http://schemas.openxmlformats.org/officeDocument/2006/relationships/image" Target="media/image40.png"/><Relationship Id="rId31" Type="http://schemas.openxmlformats.org/officeDocument/2006/relationships/image" Target="media/image39.png"/><Relationship Id="rId30" Type="http://schemas.openxmlformats.org/officeDocument/2006/relationships/image" Target="media/image16.png"/><Relationship Id="rId33" Type="http://schemas.openxmlformats.org/officeDocument/2006/relationships/image" Target="media/image21.png"/><Relationship Id="rId32" Type="http://schemas.openxmlformats.org/officeDocument/2006/relationships/image" Target="media/image24.png"/><Relationship Id="rId35" Type="http://schemas.openxmlformats.org/officeDocument/2006/relationships/image" Target="media/image29.png"/><Relationship Id="rId34" Type="http://schemas.openxmlformats.org/officeDocument/2006/relationships/image" Target="media/image5.png"/><Relationship Id="rId37" Type="http://schemas.openxmlformats.org/officeDocument/2006/relationships/image" Target="media/image41.png"/><Relationship Id="rId36" Type="http://schemas.openxmlformats.org/officeDocument/2006/relationships/image" Target="media/image10.png"/><Relationship Id="rId39" Type="http://schemas.openxmlformats.org/officeDocument/2006/relationships/image" Target="media/image34.png"/><Relationship Id="rId38" Type="http://schemas.openxmlformats.org/officeDocument/2006/relationships/image" Target="media/image9.png"/><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31.png"/><Relationship Id="rId24" Type="http://schemas.openxmlformats.org/officeDocument/2006/relationships/image" Target="media/image35.png"/><Relationship Id="rId23" Type="http://schemas.openxmlformats.org/officeDocument/2006/relationships/image" Target="media/image2.png"/><Relationship Id="rId26" Type="http://schemas.openxmlformats.org/officeDocument/2006/relationships/image" Target="media/image22.png"/><Relationship Id="rId25" Type="http://schemas.openxmlformats.org/officeDocument/2006/relationships/image" Target="media/image13.png"/><Relationship Id="rId28" Type="http://schemas.openxmlformats.org/officeDocument/2006/relationships/image" Target="media/image7.png"/><Relationship Id="rId27" Type="http://schemas.openxmlformats.org/officeDocument/2006/relationships/image" Target="media/image3.png"/><Relationship Id="rId29" Type="http://schemas.openxmlformats.org/officeDocument/2006/relationships/image" Target="media/image28.png"/><Relationship Id="rId51" Type="http://schemas.openxmlformats.org/officeDocument/2006/relationships/header" Target="header2.xml"/><Relationship Id="rId50" Type="http://schemas.openxmlformats.org/officeDocument/2006/relationships/header" Target="header1.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4.png"/><Relationship Id="rId10" Type="http://schemas.openxmlformats.org/officeDocument/2006/relationships/image" Target="media/image25.png"/><Relationship Id="rId13" Type="http://schemas.openxmlformats.org/officeDocument/2006/relationships/image" Target="media/image38.png"/><Relationship Id="rId12" Type="http://schemas.openxmlformats.org/officeDocument/2006/relationships/image" Target="media/image4.png"/><Relationship Id="rId15" Type="http://schemas.openxmlformats.org/officeDocument/2006/relationships/image" Target="media/image36.png"/><Relationship Id="rId14" Type="http://schemas.openxmlformats.org/officeDocument/2006/relationships/image" Target="media/image20.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44.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1" Type="http://schemas.openxmlformats.org/officeDocument/2006/relationships/font" Target="fonts/Spectral-regular.ttf"/><Relationship Id="rId10" Type="http://schemas.openxmlformats.org/officeDocument/2006/relationships/font" Target="fonts/YanoneKaffeesatz-bold.ttf"/><Relationship Id="rId13" Type="http://schemas.openxmlformats.org/officeDocument/2006/relationships/font" Target="fonts/Spectral-italic.ttf"/><Relationship Id="rId12" Type="http://schemas.openxmlformats.org/officeDocument/2006/relationships/font" Target="fonts/Spectral-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YanoneKaffeesatz-regular.ttf"/><Relationship Id="rId15" Type="http://schemas.openxmlformats.org/officeDocument/2006/relationships/font" Target="fonts/SourceSansPro-regular.ttf"/><Relationship Id="rId14" Type="http://schemas.openxmlformats.org/officeDocument/2006/relationships/font" Target="fonts/Spectral-boldItalic.ttf"/><Relationship Id="rId17" Type="http://schemas.openxmlformats.org/officeDocument/2006/relationships/font" Target="fonts/SourceSansPro-italic.ttf"/><Relationship Id="rId16" Type="http://schemas.openxmlformats.org/officeDocument/2006/relationships/font" Target="fonts/SourceSansPro-bold.ttf"/><Relationship Id="rId5" Type="http://schemas.openxmlformats.org/officeDocument/2006/relationships/font" Target="fonts/Nunito-regular.ttf"/><Relationship Id="rId6" Type="http://schemas.openxmlformats.org/officeDocument/2006/relationships/font" Target="fonts/Nunito-bold.ttf"/><Relationship Id="rId18" Type="http://schemas.openxmlformats.org/officeDocument/2006/relationships/font" Target="fonts/SourceSansPro-boldItalic.ttf"/><Relationship Id="rId7" Type="http://schemas.openxmlformats.org/officeDocument/2006/relationships/font" Target="fonts/Nunito-italic.ttf"/><Relationship Id="rId8" Type="http://schemas.openxmlformats.org/officeDocument/2006/relationships/font" Target="fonts/Nun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